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52E13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30E56B37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6C4EEE6D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2B1DB672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2DED0E27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7A44C6BB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3B88E899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14:paraId="0E500862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340A7">
        <w:rPr>
          <w:rFonts w:eastAsia="Times New Roman" w:cs="Times New Roman"/>
          <w:b/>
          <w:bCs/>
          <w:szCs w:val="28"/>
          <w:lang w:eastAsia="ru-RU"/>
        </w:rPr>
        <w:t xml:space="preserve">Схема теплоснабжения города </w:t>
      </w:r>
    </w:p>
    <w:p w14:paraId="2F5E4010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340A7">
        <w:rPr>
          <w:rFonts w:eastAsia="Times New Roman" w:cs="Times New Roman"/>
          <w:b/>
          <w:bCs/>
          <w:szCs w:val="28"/>
          <w:lang w:eastAsia="ru-RU"/>
        </w:rPr>
        <w:t>Благовещенска на период до 2034 года</w:t>
      </w:r>
    </w:p>
    <w:p w14:paraId="4DCC82F3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340A7">
        <w:rPr>
          <w:rFonts w:eastAsia="Times New Roman" w:cs="Times New Roman"/>
          <w:b/>
          <w:bCs/>
          <w:szCs w:val="28"/>
          <w:lang w:eastAsia="ru-RU"/>
        </w:rPr>
        <w:t>(актуализированная редакция в 2021 году)</w:t>
      </w:r>
    </w:p>
    <w:p w14:paraId="39C875A6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5A56452F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B340A7">
        <w:rPr>
          <w:rFonts w:eastAsia="Times New Roman" w:cs="Times New Roman"/>
          <w:b/>
          <w:bCs/>
          <w:szCs w:val="28"/>
          <w:lang w:eastAsia="ru-RU"/>
        </w:rPr>
        <w:t xml:space="preserve"> Том 2</w:t>
      </w:r>
    </w:p>
    <w:p w14:paraId="3AA8FAC9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14:paraId="7FA9BB45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  <w:r w:rsidRPr="00B340A7">
        <w:rPr>
          <w:rFonts w:eastAsia="Times New Roman" w:cs="Times New Roman"/>
          <w:b/>
          <w:noProof/>
          <w:szCs w:val="24"/>
          <w:lang w:eastAsia="ru-RU"/>
        </w:rPr>
        <w:drawing>
          <wp:inline distT="0" distB="0" distL="0" distR="0" wp14:anchorId="16F3C4E5" wp14:editId="20D53346">
            <wp:extent cx="2790825" cy="2952750"/>
            <wp:effectExtent l="0" t="0" r="9525" b="0"/>
            <wp:docPr id="55" name="Рисунок 55" descr="1952_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952_b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2467F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</w:p>
    <w:p w14:paraId="79D7367F" w14:textId="2BE7B1F8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340A7">
        <w:rPr>
          <w:rFonts w:eastAsia="Times New Roman" w:cs="Times New Roman"/>
          <w:b/>
          <w:bCs/>
          <w:szCs w:val="28"/>
          <w:lang w:eastAsia="ru-RU"/>
        </w:rPr>
        <w:t>Глава 1</w:t>
      </w:r>
      <w:r>
        <w:rPr>
          <w:rFonts w:eastAsia="Times New Roman" w:cs="Times New Roman"/>
          <w:b/>
          <w:bCs/>
          <w:szCs w:val="28"/>
          <w:lang w:eastAsia="ru-RU"/>
        </w:rPr>
        <w:t>5</w:t>
      </w:r>
      <w:r w:rsidRPr="00B340A7">
        <w:rPr>
          <w:rFonts w:eastAsia="Times New Roman" w:cs="Times New Roman"/>
          <w:b/>
          <w:bCs/>
          <w:szCs w:val="28"/>
          <w:lang w:eastAsia="ru-RU"/>
        </w:rPr>
        <w:t xml:space="preserve"> «Реестр единых теплоснабжающих организаций»</w:t>
      </w:r>
    </w:p>
    <w:p w14:paraId="5052A776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0DEF477E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2F965649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3578FA20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7D205BAA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5D6971E1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3142BEF3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68A42D91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7D7503D7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B340A7">
        <w:rPr>
          <w:rFonts w:eastAsia="Times New Roman" w:cs="Times New Roman"/>
          <w:b/>
          <w:bCs/>
          <w:szCs w:val="28"/>
          <w:lang w:eastAsia="ru-RU"/>
        </w:rPr>
        <w:t>Санкт-Петербург</w:t>
      </w:r>
    </w:p>
    <w:p w14:paraId="0D214C17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B340A7">
        <w:rPr>
          <w:rFonts w:eastAsia="Times New Roman" w:cs="Times New Roman"/>
          <w:b/>
          <w:bCs/>
          <w:szCs w:val="28"/>
          <w:lang w:eastAsia="ru-RU"/>
        </w:rPr>
        <w:t>2021</w:t>
      </w:r>
    </w:p>
    <w:p w14:paraId="5170C0EE" w14:textId="77777777" w:rsidR="00B340A7" w:rsidRPr="00B340A7" w:rsidRDefault="00B340A7" w:rsidP="00B340A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32"/>
          <w:szCs w:val="20"/>
          <w:lang w:eastAsia="ru-RU"/>
        </w:rPr>
        <w:sectPr w:rsidR="00B340A7" w:rsidRPr="00B340A7" w:rsidSect="00B340A7">
          <w:pgSz w:w="11906" w:h="16838"/>
          <w:pgMar w:top="1649" w:right="1285" w:bottom="1169" w:left="1701" w:header="720" w:footer="720" w:gutter="0"/>
          <w:pgBorders>
            <w:top w:val="single" w:sz="6" w:space="25" w:color="000000"/>
            <w:left w:val="single" w:sz="6" w:space="21" w:color="000000"/>
            <w:bottom w:val="single" w:sz="6" w:space="1" w:color="000000"/>
            <w:right w:val="single" w:sz="6" w:space="20" w:color="000000"/>
          </w:pgBorders>
          <w:cols w:space="720"/>
          <w:docGrid w:linePitch="381"/>
        </w:sectPr>
      </w:pPr>
    </w:p>
    <w:p w14:paraId="6DA65B9A" w14:textId="77777777" w:rsidR="00B340A7" w:rsidRPr="00B340A7" w:rsidRDefault="00B340A7" w:rsidP="00B340A7">
      <w:pPr>
        <w:keepLines/>
        <w:spacing w:before="0" w:after="0"/>
        <w:jc w:val="center"/>
        <w:rPr>
          <w:rFonts w:eastAsia="Calibri" w:cs="Times New Roman"/>
          <w:b/>
          <w:szCs w:val="28"/>
          <w:lang w:eastAsia="ru-RU"/>
        </w:rPr>
      </w:pPr>
    </w:p>
    <w:p w14:paraId="2215076D" w14:textId="77777777" w:rsidR="00B340A7" w:rsidRPr="00B340A7" w:rsidRDefault="00B340A7" w:rsidP="00B340A7">
      <w:pPr>
        <w:suppressAutoHyphens/>
        <w:jc w:val="center"/>
        <w:rPr>
          <w:rFonts w:eastAsia="Times New Roman" w:cs="Times New Roman"/>
        </w:rPr>
      </w:pPr>
      <w:bookmarkStart w:id="0" w:name="_Toc435460240"/>
      <w:bookmarkStart w:id="1" w:name="_Toc407026036"/>
      <w:r w:rsidRPr="00B340A7">
        <w:rPr>
          <w:rFonts w:eastAsia="Times New Roman" w:cs="Times New Roman"/>
        </w:rPr>
        <w:t>СОСТАВ ПРОЕКТА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5954"/>
        <w:gridCol w:w="1695"/>
      </w:tblGrid>
      <w:tr w:rsidR="00B340A7" w:rsidRPr="00B340A7" w14:paraId="6B4F5465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1BCAAA68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B340A7">
              <w:rPr>
                <w:b/>
                <w:szCs w:val="24"/>
              </w:rPr>
              <w:t>Обозначение</w:t>
            </w:r>
          </w:p>
        </w:tc>
        <w:tc>
          <w:tcPr>
            <w:tcW w:w="5954" w:type="dxa"/>
            <w:vAlign w:val="center"/>
          </w:tcPr>
          <w:p w14:paraId="48F80809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B340A7">
              <w:rPr>
                <w:b/>
                <w:szCs w:val="24"/>
              </w:rPr>
              <w:t>Наименование</w:t>
            </w:r>
          </w:p>
        </w:tc>
        <w:tc>
          <w:tcPr>
            <w:tcW w:w="1695" w:type="dxa"/>
            <w:vAlign w:val="center"/>
          </w:tcPr>
          <w:p w14:paraId="6E591A35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B340A7">
              <w:rPr>
                <w:b/>
                <w:szCs w:val="24"/>
              </w:rPr>
              <w:t>Примечание</w:t>
            </w:r>
          </w:p>
        </w:tc>
      </w:tr>
      <w:tr w:rsidR="00B340A7" w:rsidRPr="00B340A7" w14:paraId="0EDE8559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5D658B52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B340A7">
              <w:rPr>
                <w:b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14:paraId="1B9EA088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B340A7">
              <w:rPr>
                <w:b/>
                <w:szCs w:val="24"/>
              </w:rPr>
              <w:t>2</w:t>
            </w:r>
          </w:p>
        </w:tc>
        <w:tc>
          <w:tcPr>
            <w:tcW w:w="1695" w:type="dxa"/>
            <w:vAlign w:val="center"/>
          </w:tcPr>
          <w:p w14:paraId="2F814FC8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B340A7">
              <w:rPr>
                <w:b/>
                <w:szCs w:val="24"/>
              </w:rPr>
              <w:t>3</w:t>
            </w:r>
          </w:p>
        </w:tc>
      </w:tr>
      <w:tr w:rsidR="00B340A7" w:rsidRPr="00B340A7" w14:paraId="15D3B5A6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09AE6B12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B340A7">
              <w:rPr>
                <w:b/>
                <w:szCs w:val="24"/>
              </w:rPr>
              <w:t>Том 1</w:t>
            </w:r>
          </w:p>
        </w:tc>
        <w:tc>
          <w:tcPr>
            <w:tcW w:w="5954" w:type="dxa"/>
            <w:vAlign w:val="center"/>
          </w:tcPr>
          <w:p w14:paraId="034E4CD0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B340A7">
              <w:rPr>
                <w:b/>
                <w:szCs w:val="24"/>
              </w:rPr>
              <w:t>Утверждаемая часть</w:t>
            </w:r>
          </w:p>
        </w:tc>
        <w:tc>
          <w:tcPr>
            <w:tcW w:w="1695" w:type="dxa"/>
            <w:vAlign w:val="center"/>
          </w:tcPr>
          <w:p w14:paraId="6DE56EAC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B340A7" w:rsidRPr="00B340A7" w14:paraId="169703B1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75EC60C4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B340A7">
              <w:rPr>
                <w:b/>
                <w:szCs w:val="24"/>
              </w:rPr>
              <w:t>Том 2</w:t>
            </w:r>
          </w:p>
        </w:tc>
        <w:tc>
          <w:tcPr>
            <w:tcW w:w="5954" w:type="dxa"/>
            <w:vAlign w:val="center"/>
          </w:tcPr>
          <w:p w14:paraId="084939A4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B340A7">
              <w:rPr>
                <w:b/>
                <w:szCs w:val="24"/>
              </w:rPr>
              <w:t>Обосновывающие материалы</w:t>
            </w:r>
          </w:p>
        </w:tc>
        <w:tc>
          <w:tcPr>
            <w:tcW w:w="1695" w:type="dxa"/>
            <w:vAlign w:val="center"/>
          </w:tcPr>
          <w:p w14:paraId="7C34F48F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B340A7" w:rsidRPr="00B340A7" w14:paraId="61AE13BA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3A756CF3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1</w:t>
            </w:r>
          </w:p>
        </w:tc>
        <w:tc>
          <w:tcPr>
            <w:tcW w:w="5954" w:type="dxa"/>
            <w:vAlign w:val="center"/>
          </w:tcPr>
          <w:p w14:paraId="45E18357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95" w:type="dxa"/>
            <w:vAlign w:val="center"/>
          </w:tcPr>
          <w:p w14:paraId="77786B02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5B08F18F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6E37A4E7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2</w:t>
            </w:r>
          </w:p>
        </w:tc>
        <w:tc>
          <w:tcPr>
            <w:tcW w:w="5954" w:type="dxa"/>
            <w:vAlign w:val="center"/>
          </w:tcPr>
          <w:p w14:paraId="67BE260E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Существующее и перспективное потребление тепловой энергии на цели теплоснабжения</w:t>
            </w:r>
          </w:p>
        </w:tc>
        <w:tc>
          <w:tcPr>
            <w:tcW w:w="1695" w:type="dxa"/>
            <w:vAlign w:val="center"/>
          </w:tcPr>
          <w:p w14:paraId="04C6D5E9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3CF9D5D5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0127D158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3</w:t>
            </w:r>
          </w:p>
        </w:tc>
        <w:tc>
          <w:tcPr>
            <w:tcW w:w="5954" w:type="dxa"/>
            <w:vAlign w:val="center"/>
          </w:tcPr>
          <w:p w14:paraId="6F96E100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Электронная модель системы теплоснабжения г. Благовещенска</w:t>
            </w:r>
          </w:p>
        </w:tc>
        <w:tc>
          <w:tcPr>
            <w:tcW w:w="1695" w:type="dxa"/>
            <w:vAlign w:val="center"/>
          </w:tcPr>
          <w:p w14:paraId="0A42BA82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02704BB6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578D2697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4</w:t>
            </w:r>
          </w:p>
        </w:tc>
        <w:tc>
          <w:tcPr>
            <w:tcW w:w="5954" w:type="dxa"/>
            <w:vAlign w:val="center"/>
          </w:tcPr>
          <w:p w14:paraId="5D0E635E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1695" w:type="dxa"/>
            <w:vAlign w:val="center"/>
          </w:tcPr>
          <w:p w14:paraId="0C06F84D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261070EA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29153F43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5</w:t>
            </w:r>
          </w:p>
        </w:tc>
        <w:tc>
          <w:tcPr>
            <w:tcW w:w="5954" w:type="dxa"/>
            <w:vAlign w:val="center"/>
          </w:tcPr>
          <w:p w14:paraId="2F28C562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Мастер-план развития систем теплоснабжения г. Благовещенска</w:t>
            </w:r>
          </w:p>
        </w:tc>
        <w:tc>
          <w:tcPr>
            <w:tcW w:w="1695" w:type="dxa"/>
            <w:vAlign w:val="center"/>
          </w:tcPr>
          <w:p w14:paraId="4A291B7D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543A144F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5FC88710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6</w:t>
            </w:r>
          </w:p>
        </w:tc>
        <w:tc>
          <w:tcPr>
            <w:tcW w:w="5954" w:type="dxa"/>
            <w:vAlign w:val="center"/>
          </w:tcPr>
          <w:p w14:paraId="2AF26AA6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B340A7">
              <w:rPr>
                <w:szCs w:val="24"/>
              </w:rPr>
              <w:t>теплопотребляющими</w:t>
            </w:r>
            <w:proofErr w:type="spellEnd"/>
            <w:r w:rsidRPr="00B340A7">
              <w:rPr>
                <w:szCs w:val="24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1695" w:type="dxa"/>
            <w:vAlign w:val="center"/>
          </w:tcPr>
          <w:p w14:paraId="30F2231E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62838481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5329EF71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7</w:t>
            </w:r>
          </w:p>
        </w:tc>
        <w:tc>
          <w:tcPr>
            <w:tcW w:w="5954" w:type="dxa"/>
            <w:vAlign w:val="center"/>
          </w:tcPr>
          <w:p w14:paraId="0AD3AC9A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1695" w:type="dxa"/>
            <w:vAlign w:val="center"/>
          </w:tcPr>
          <w:p w14:paraId="75914EA8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0DADE3F5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6A7F4445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8</w:t>
            </w:r>
          </w:p>
        </w:tc>
        <w:tc>
          <w:tcPr>
            <w:tcW w:w="5954" w:type="dxa"/>
            <w:vAlign w:val="center"/>
          </w:tcPr>
          <w:p w14:paraId="2F6AEB20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Предложения по строительству и реконструкции тепловых сетей</w:t>
            </w:r>
          </w:p>
        </w:tc>
        <w:tc>
          <w:tcPr>
            <w:tcW w:w="1695" w:type="dxa"/>
            <w:vAlign w:val="center"/>
          </w:tcPr>
          <w:p w14:paraId="33CAFF38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5B822FB8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630EF4F6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9</w:t>
            </w:r>
          </w:p>
        </w:tc>
        <w:tc>
          <w:tcPr>
            <w:tcW w:w="5954" w:type="dxa"/>
            <w:vAlign w:val="center"/>
          </w:tcPr>
          <w:p w14:paraId="4FD85BBB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1695" w:type="dxa"/>
            <w:vAlign w:val="center"/>
          </w:tcPr>
          <w:p w14:paraId="3A43F105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3E294181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2C6D9D0E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10</w:t>
            </w:r>
          </w:p>
        </w:tc>
        <w:tc>
          <w:tcPr>
            <w:tcW w:w="5954" w:type="dxa"/>
            <w:vAlign w:val="center"/>
          </w:tcPr>
          <w:p w14:paraId="042EFB8E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Перспективные топливные балансы</w:t>
            </w:r>
          </w:p>
        </w:tc>
        <w:tc>
          <w:tcPr>
            <w:tcW w:w="1695" w:type="dxa"/>
            <w:vAlign w:val="center"/>
          </w:tcPr>
          <w:p w14:paraId="1975256B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17D371B2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4FC2BE37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11</w:t>
            </w:r>
          </w:p>
        </w:tc>
        <w:tc>
          <w:tcPr>
            <w:tcW w:w="5954" w:type="dxa"/>
            <w:vAlign w:val="center"/>
          </w:tcPr>
          <w:p w14:paraId="7D082156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Оценка надежности теплоснабжения</w:t>
            </w:r>
          </w:p>
        </w:tc>
        <w:tc>
          <w:tcPr>
            <w:tcW w:w="1695" w:type="dxa"/>
            <w:vAlign w:val="center"/>
          </w:tcPr>
          <w:p w14:paraId="3BF3ECE2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6F62B087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25BD7A1B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12</w:t>
            </w:r>
          </w:p>
        </w:tc>
        <w:tc>
          <w:tcPr>
            <w:tcW w:w="5954" w:type="dxa"/>
            <w:vAlign w:val="center"/>
          </w:tcPr>
          <w:p w14:paraId="71021960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Обоснование инвестиций в строительство, реконструкцию и техническое перевооружение</w:t>
            </w:r>
          </w:p>
        </w:tc>
        <w:tc>
          <w:tcPr>
            <w:tcW w:w="1695" w:type="dxa"/>
            <w:vAlign w:val="center"/>
          </w:tcPr>
          <w:p w14:paraId="78946139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759481E2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381B2FBE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13</w:t>
            </w:r>
          </w:p>
        </w:tc>
        <w:tc>
          <w:tcPr>
            <w:tcW w:w="5954" w:type="dxa"/>
            <w:vAlign w:val="center"/>
          </w:tcPr>
          <w:p w14:paraId="060359E1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Индикаторы развития систем теплоснабжения поселения, городского округа, города федерального значения</w:t>
            </w:r>
          </w:p>
        </w:tc>
        <w:tc>
          <w:tcPr>
            <w:tcW w:w="1695" w:type="dxa"/>
            <w:vAlign w:val="center"/>
          </w:tcPr>
          <w:p w14:paraId="499BB5A6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1FC4721E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5D47C079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14</w:t>
            </w:r>
          </w:p>
        </w:tc>
        <w:tc>
          <w:tcPr>
            <w:tcW w:w="5954" w:type="dxa"/>
            <w:vAlign w:val="center"/>
          </w:tcPr>
          <w:p w14:paraId="24AFC816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Ценовые (тарифные) последствия</w:t>
            </w:r>
          </w:p>
        </w:tc>
        <w:tc>
          <w:tcPr>
            <w:tcW w:w="1695" w:type="dxa"/>
            <w:vAlign w:val="center"/>
          </w:tcPr>
          <w:p w14:paraId="069BBD93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03D93881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4E5AA7D6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15</w:t>
            </w:r>
          </w:p>
        </w:tc>
        <w:tc>
          <w:tcPr>
            <w:tcW w:w="5954" w:type="dxa"/>
            <w:vAlign w:val="center"/>
          </w:tcPr>
          <w:p w14:paraId="06E5ACC4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Реестр единых теплоснабжающих организаций</w:t>
            </w:r>
          </w:p>
        </w:tc>
        <w:tc>
          <w:tcPr>
            <w:tcW w:w="1695" w:type="dxa"/>
            <w:vAlign w:val="center"/>
          </w:tcPr>
          <w:p w14:paraId="34217D85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29FEFA84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3F595088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16</w:t>
            </w:r>
          </w:p>
        </w:tc>
        <w:tc>
          <w:tcPr>
            <w:tcW w:w="5954" w:type="dxa"/>
            <w:vAlign w:val="center"/>
          </w:tcPr>
          <w:p w14:paraId="60733690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Реестр проектов схемы теплоснабжения</w:t>
            </w:r>
          </w:p>
        </w:tc>
        <w:tc>
          <w:tcPr>
            <w:tcW w:w="1695" w:type="dxa"/>
            <w:vAlign w:val="center"/>
          </w:tcPr>
          <w:p w14:paraId="3F012541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5D9466C4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35DD73DE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17</w:t>
            </w:r>
          </w:p>
        </w:tc>
        <w:tc>
          <w:tcPr>
            <w:tcW w:w="5954" w:type="dxa"/>
            <w:vAlign w:val="center"/>
          </w:tcPr>
          <w:p w14:paraId="0BB2E44B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Замечания и предложения к проекту схемы теплоснабжения</w:t>
            </w:r>
          </w:p>
        </w:tc>
        <w:tc>
          <w:tcPr>
            <w:tcW w:w="1695" w:type="dxa"/>
            <w:vAlign w:val="center"/>
          </w:tcPr>
          <w:p w14:paraId="68ECC026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B340A7" w:rsidRPr="00B340A7" w14:paraId="4F65FEFB" w14:textId="77777777" w:rsidTr="00B340A7">
        <w:trPr>
          <w:trHeight w:val="283"/>
        </w:trPr>
        <w:tc>
          <w:tcPr>
            <w:tcW w:w="1696" w:type="dxa"/>
            <w:vAlign w:val="center"/>
          </w:tcPr>
          <w:p w14:paraId="21375BCD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B340A7">
              <w:rPr>
                <w:szCs w:val="24"/>
              </w:rPr>
              <w:t>Глава 18</w:t>
            </w:r>
          </w:p>
        </w:tc>
        <w:tc>
          <w:tcPr>
            <w:tcW w:w="5954" w:type="dxa"/>
            <w:vAlign w:val="center"/>
          </w:tcPr>
          <w:p w14:paraId="63C97ED8" w14:textId="77777777" w:rsidR="00B340A7" w:rsidRPr="00B340A7" w:rsidRDefault="00B340A7" w:rsidP="00B340A7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B340A7">
              <w:rPr>
                <w:szCs w:val="24"/>
              </w:rPr>
              <w:t>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1695" w:type="dxa"/>
            <w:vAlign w:val="center"/>
          </w:tcPr>
          <w:p w14:paraId="44140739" w14:textId="77777777" w:rsidR="00B340A7" w:rsidRPr="00B340A7" w:rsidRDefault="00B340A7" w:rsidP="00B340A7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</w:tbl>
    <w:p w14:paraId="7ADB3B3B" w14:textId="77777777" w:rsidR="00B340A7" w:rsidRDefault="00B340A7" w:rsidP="00483C18">
      <w:pPr>
        <w:jc w:val="center"/>
      </w:pPr>
    </w:p>
    <w:p w14:paraId="04B1B859" w14:textId="77777777" w:rsidR="00B340A7" w:rsidRDefault="00B340A7" w:rsidP="00483C18">
      <w:pPr>
        <w:jc w:val="center"/>
      </w:pPr>
    </w:p>
    <w:p w14:paraId="7B2DCCD4" w14:textId="77777777" w:rsidR="00B340A7" w:rsidRDefault="00B340A7" w:rsidP="00483C18">
      <w:pPr>
        <w:jc w:val="center"/>
      </w:pPr>
    </w:p>
    <w:p w14:paraId="588CE582" w14:textId="77777777" w:rsidR="00B340A7" w:rsidRDefault="00B340A7" w:rsidP="00483C18">
      <w:pPr>
        <w:jc w:val="center"/>
      </w:pPr>
    </w:p>
    <w:p w14:paraId="5A22D4B8" w14:textId="77777777" w:rsidR="00212455" w:rsidRDefault="00483C18" w:rsidP="00483C18">
      <w:pPr>
        <w:jc w:val="center"/>
        <w:rPr>
          <w:noProof/>
        </w:rPr>
      </w:pPr>
      <w:r w:rsidRPr="000F0BC9">
        <w:lastRenderedPageBreak/>
        <w:t>ОГЛАВЛЕНИЕ</w:t>
      </w:r>
      <w:r w:rsidRPr="000F0BC9">
        <w:fldChar w:fldCharType="begin"/>
      </w:r>
      <w:r w:rsidRPr="000F0BC9">
        <w:instrText xml:space="preserve"> TOC \o "1-3" \h \z \u </w:instrText>
      </w:r>
      <w:r w:rsidRPr="000F0BC9">
        <w:fldChar w:fldCharType="separate"/>
      </w:r>
    </w:p>
    <w:p w14:paraId="0547812C" w14:textId="4B613E51" w:rsidR="00212455" w:rsidRDefault="00B777DE">
      <w:pPr>
        <w:pStyle w:val="11"/>
        <w:rPr>
          <w:rFonts w:asciiTheme="minorHAnsi" w:eastAsiaTheme="minorEastAsia" w:hAnsiTheme="minorHAnsi"/>
          <w:sz w:val="22"/>
          <w:lang w:eastAsia="ru-RU"/>
        </w:rPr>
      </w:pPr>
      <w:hyperlink w:anchor="_Toc81152021" w:history="1">
        <w:r w:rsidR="00212455" w:rsidRPr="00A27A49">
          <w:rPr>
            <w:rStyle w:val="a8"/>
          </w:rPr>
          <w:t>Глава 15</w:t>
        </w:r>
        <w:r w:rsidR="00212455">
          <w:rPr>
            <w:rFonts w:asciiTheme="minorHAnsi" w:eastAsiaTheme="minorEastAsia" w:hAnsiTheme="minorHAnsi"/>
            <w:sz w:val="22"/>
            <w:lang w:eastAsia="ru-RU"/>
          </w:rPr>
          <w:tab/>
        </w:r>
        <w:r w:rsidR="00212455" w:rsidRPr="00A27A49">
          <w:rPr>
            <w:rStyle w:val="a8"/>
          </w:rPr>
          <w:t>«Реестр единых теплоснабжающих организаций»</w:t>
        </w:r>
        <w:r w:rsidR="00212455">
          <w:rPr>
            <w:webHidden/>
          </w:rPr>
          <w:tab/>
        </w:r>
        <w:r w:rsidR="00212455">
          <w:rPr>
            <w:webHidden/>
          </w:rPr>
          <w:fldChar w:fldCharType="begin"/>
        </w:r>
        <w:r w:rsidR="00212455">
          <w:rPr>
            <w:webHidden/>
          </w:rPr>
          <w:instrText xml:space="preserve"> PAGEREF _Toc81152021 \h </w:instrText>
        </w:r>
        <w:r w:rsidR="00212455">
          <w:rPr>
            <w:webHidden/>
          </w:rPr>
        </w:r>
        <w:r w:rsidR="00212455">
          <w:rPr>
            <w:webHidden/>
          </w:rPr>
          <w:fldChar w:fldCharType="separate"/>
        </w:r>
        <w:r w:rsidR="00212455">
          <w:rPr>
            <w:webHidden/>
          </w:rPr>
          <w:t>4</w:t>
        </w:r>
        <w:r w:rsidR="00212455">
          <w:rPr>
            <w:webHidden/>
          </w:rPr>
          <w:fldChar w:fldCharType="end"/>
        </w:r>
      </w:hyperlink>
    </w:p>
    <w:p w14:paraId="23331ECC" w14:textId="0B46E157" w:rsidR="00212455" w:rsidRDefault="00B777DE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152022" w:history="1">
        <w:r w:rsidR="00212455" w:rsidRPr="00A27A49">
          <w:rPr>
            <w:rStyle w:val="a8"/>
            <w:noProof/>
          </w:rPr>
          <w:t>15.1</w:t>
        </w:r>
        <w:r w:rsidR="00212455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12455" w:rsidRPr="00A27A49">
          <w:rPr>
            <w:rStyle w:val="a8"/>
            <w:noProof/>
          </w:rPr>
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</w:r>
        <w:r w:rsidR="00212455">
          <w:rPr>
            <w:noProof/>
            <w:webHidden/>
          </w:rPr>
          <w:tab/>
        </w:r>
        <w:r w:rsidR="00212455">
          <w:rPr>
            <w:noProof/>
            <w:webHidden/>
          </w:rPr>
          <w:fldChar w:fldCharType="begin"/>
        </w:r>
        <w:r w:rsidR="00212455">
          <w:rPr>
            <w:noProof/>
            <w:webHidden/>
          </w:rPr>
          <w:instrText xml:space="preserve"> PAGEREF _Toc81152022 \h </w:instrText>
        </w:r>
        <w:r w:rsidR="00212455">
          <w:rPr>
            <w:noProof/>
            <w:webHidden/>
          </w:rPr>
        </w:r>
        <w:r w:rsidR="00212455">
          <w:rPr>
            <w:noProof/>
            <w:webHidden/>
          </w:rPr>
          <w:fldChar w:fldCharType="separate"/>
        </w:r>
        <w:r w:rsidR="00212455">
          <w:rPr>
            <w:noProof/>
            <w:webHidden/>
          </w:rPr>
          <w:t>4</w:t>
        </w:r>
        <w:r w:rsidR="00212455">
          <w:rPr>
            <w:noProof/>
            <w:webHidden/>
          </w:rPr>
          <w:fldChar w:fldCharType="end"/>
        </w:r>
      </w:hyperlink>
    </w:p>
    <w:p w14:paraId="7B313938" w14:textId="41E72B89" w:rsidR="00212455" w:rsidRDefault="00B777DE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152023" w:history="1">
        <w:r w:rsidR="00212455" w:rsidRPr="00A27A49">
          <w:rPr>
            <w:rStyle w:val="a8"/>
            <w:noProof/>
          </w:rPr>
          <w:t>15.2</w:t>
        </w:r>
        <w:r w:rsidR="00212455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12455" w:rsidRPr="00A27A49">
          <w:rPr>
            <w:rStyle w:val="a8"/>
            <w:noProof/>
          </w:rPr>
  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  </w:r>
        <w:r w:rsidR="00212455">
          <w:rPr>
            <w:noProof/>
            <w:webHidden/>
          </w:rPr>
          <w:tab/>
        </w:r>
        <w:r w:rsidR="00212455">
          <w:rPr>
            <w:noProof/>
            <w:webHidden/>
          </w:rPr>
          <w:fldChar w:fldCharType="begin"/>
        </w:r>
        <w:r w:rsidR="00212455">
          <w:rPr>
            <w:noProof/>
            <w:webHidden/>
          </w:rPr>
          <w:instrText xml:space="preserve"> PAGEREF _Toc81152023 \h </w:instrText>
        </w:r>
        <w:r w:rsidR="00212455">
          <w:rPr>
            <w:noProof/>
            <w:webHidden/>
          </w:rPr>
        </w:r>
        <w:r w:rsidR="00212455">
          <w:rPr>
            <w:noProof/>
            <w:webHidden/>
          </w:rPr>
          <w:fldChar w:fldCharType="separate"/>
        </w:r>
        <w:r w:rsidR="00212455">
          <w:rPr>
            <w:noProof/>
            <w:webHidden/>
          </w:rPr>
          <w:t>8</w:t>
        </w:r>
        <w:r w:rsidR="00212455">
          <w:rPr>
            <w:noProof/>
            <w:webHidden/>
          </w:rPr>
          <w:fldChar w:fldCharType="end"/>
        </w:r>
      </w:hyperlink>
    </w:p>
    <w:p w14:paraId="2A6D13A1" w14:textId="70BD0D7D" w:rsidR="00212455" w:rsidRDefault="00B777DE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152024" w:history="1">
        <w:r w:rsidR="00212455" w:rsidRPr="00A27A49">
          <w:rPr>
            <w:rStyle w:val="a8"/>
            <w:noProof/>
          </w:rPr>
          <w:t>15.3</w:t>
        </w:r>
        <w:r w:rsidR="00212455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12455" w:rsidRPr="00A27A49">
          <w:rPr>
            <w:rStyle w:val="a8"/>
            <w:noProof/>
          </w:rPr>
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</w:r>
        <w:r w:rsidR="00212455">
          <w:rPr>
            <w:noProof/>
            <w:webHidden/>
          </w:rPr>
          <w:tab/>
        </w:r>
        <w:r w:rsidR="00212455">
          <w:rPr>
            <w:noProof/>
            <w:webHidden/>
          </w:rPr>
          <w:fldChar w:fldCharType="begin"/>
        </w:r>
        <w:r w:rsidR="00212455">
          <w:rPr>
            <w:noProof/>
            <w:webHidden/>
          </w:rPr>
          <w:instrText xml:space="preserve"> PAGEREF _Toc81152024 \h </w:instrText>
        </w:r>
        <w:r w:rsidR="00212455">
          <w:rPr>
            <w:noProof/>
            <w:webHidden/>
          </w:rPr>
        </w:r>
        <w:r w:rsidR="00212455">
          <w:rPr>
            <w:noProof/>
            <w:webHidden/>
          </w:rPr>
          <w:fldChar w:fldCharType="separate"/>
        </w:r>
        <w:r w:rsidR="00212455">
          <w:rPr>
            <w:noProof/>
            <w:webHidden/>
          </w:rPr>
          <w:t>14</w:t>
        </w:r>
        <w:r w:rsidR="00212455">
          <w:rPr>
            <w:noProof/>
            <w:webHidden/>
          </w:rPr>
          <w:fldChar w:fldCharType="end"/>
        </w:r>
      </w:hyperlink>
    </w:p>
    <w:p w14:paraId="3596CBC0" w14:textId="7E96D97E" w:rsidR="00212455" w:rsidRDefault="00B777DE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152025" w:history="1">
        <w:r w:rsidR="00212455" w:rsidRPr="00A27A49">
          <w:rPr>
            <w:rStyle w:val="a8"/>
            <w:noProof/>
          </w:rPr>
          <w:t>15.4</w:t>
        </w:r>
        <w:r w:rsidR="00212455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12455" w:rsidRPr="00A27A49">
          <w:rPr>
            <w:rStyle w:val="a8"/>
            <w:noProof/>
          </w:rPr>
  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</w:r>
        <w:r w:rsidR="00212455">
          <w:rPr>
            <w:noProof/>
            <w:webHidden/>
          </w:rPr>
          <w:tab/>
        </w:r>
        <w:r w:rsidR="00212455">
          <w:rPr>
            <w:noProof/>
            <w:webHidden/>
          </w:rPr>
          <w:fldChar w:fldCharType="begin"/>
        </w:r>
        <w:r w:rsidR="00212455">
          <w:rPr>
            <w:noProof/>
            <w:webHidden/>
          </w:rPr>
          <w:instrText xml:space="preserve"> PAGEREF _Toc81152025 \h </w:instrText>
        </w:r>
        <w:r w:rsidR="00212455">
          <w:rPr>
            <w:noProof/>
            <w:webHidden/>
          </w:rPr>
        </w:r>
        <w:r w:rsidR="00212455">
          <w:rPr>
            <w:noProof/>
            <w:webHidden/>
          </w:rPr>
          <w:fldChar w:fldCharType="separate"/>
        </w:r>
        <w:r w:rsidR="00212455">
          <w:rPr>
            <w:noProof/>
            <w:webHidden/>
          </w:rPr>
          <w:t>17</w:t>
        </w:r>
        <w:r w:rsidR="00212455">
          <w:rPr>
            <w:noProof/>
            <w:webHidden/>
          </w:rPr>
          <w:fldChar w:fldCharType="end"/>
        </w:r>
      </w:hyperlink>
    </w:p>
    <w:p w14:paraId="75134A6E" w14:textId="7333105A" w:rsidR="00212455" w:rsidRDefault="00B777DE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152026" w:history="1">
        <w:r w:rsidR="00212455" w:rsidRPr="00A27A49">
          <w:rPr>
            <w:rStyle w:val="a8"/>
            <w:noProof/>
          </w:rPr>
          <w:t>15.5</w:t>
        </w:r>
        <w:r w:rsidR="00212455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12455" w:rsidRPr="00A27A49">
          <w:rPr>
            <w:rStyle w:val="a8"/>
            <w:noProof/>
          </w:rPr>
          <w:t>Описание границ зон деятельности единой теплоснабжающей организации (организаций)</w:t>
        </w:r>
        <w:r w:rsidR="00212455">
          <w:rPr>
            <w:noProof/>
            <w:webHidden/>
          </w:rPr>
          <w:tab/>
        </w:r>
        <w:r w:rsidR="00212455">
          <w:rPr>
            <w:noProof/>
            <w:webHidden/>
          </w:rPr>
          <w:fldChar w:fldCharType="begin"/>
        </w:r>
        <w:r w:rsidR="00212455">
          <w:rPr>
            <w:noProof/>
            <w:webHidden/>
          </w:rPr>
          <w:instrText xml:space="preserve"> PAGEREF _Toc81152026 \h </w:instrText>
        </w:r>
        <w:r w:rsidR="00212455">
          <w:rPr>
            <w:noProof/>
            <w:webHidden/>
          </w:rPr>
        </w:r>
        <w:r w:rsidR="00212455">
          <w:rPr>
            <w:noProof/>
            <w:webHidden/>
          </w:rPr>
          <w:fldChar w:fldCharType="separate"/>
        </w:r>
        <w:r w:rsidR="00212455">
          <w:rPr>
            <w:noProof/>
            <w:webHidden/>
          </w:rPr>
          <w:t>18</w:t>
        </w:r>
        <w:r w:rsidR="00212455">
          <w:rPr>
            <w:noProof/>
            <w:webHidden/>
          </w:rPr>
          <w:fldChar w:fldCharType="end"/>
        </w:r>
      </w:hyperlink>
    </w:p>
    <w:p w14:paraId="001B5B52" w14:textId="488FB795" w:rsidR="00212455" w:rsidRDefault="00B777DE">
      <w:pPr>
        <w:pStyle w:val="31"/>
        <w:tabs>
          <w:tab w:val="left" w:pos="2009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152027" w:history="1">
        <w:r w:rsidR="00212455" w:rsidRPr="00A27A49">
          <w:rPr>
            <w:rStyle w:val="a8"/>
            <w:rFonts w:eastAsia="Times New Roman"/>
            <w:noProof/>
            <w:lang w:eastAsia="ru-RU"/>
          </w:rPr>
          <w:t>15.5.1</w:t>
        </w:r>
        <w:r w:rsidR="00212455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12455" w:rsidRPr="00A27A49">
          <w:rPr>
            <w:rStyle w:val="a8"/>
            <w:rFonts w:eastAsia="Times New Roman"/>
            <w:noProof/>
            <w:lang w:eastAsia="ru-RU"/>
          </w:rPr>
          <w:t>Зона деятельности ЕТО № 1</w:t>
        </w:r>
        <w:r w:rsidR="00212455">
          <w:rPr>
            <w:noProof/>
            <w:webHidden/>
          </w:rPr>
          <w:tab/>
        </w:r>
        <w:r w:rsidR="00212455">
          <w:rPr>
            <w:noProof/>
            <w:webHidden/>
          </w:rPr>
          <w:fldChar w:fldCharType="begin"/>
        </w:r>
        <w:r w:rsidR="00212455">
          <w:rPr>
            <w:noProof/>
            <w:webHidden/>
          </w:rPr>
          <w:instrText xml:space="preserve"> PAGEREF _Toc81152027 \h </w:instrText>
        </w:r>
        <w:r w:rsidR="00212455">
          <w:rPr>
            <w:noProof/>
            <w:webHidden/>
          </w:rPr>
        </w:r>
        <w:r w:rsidR="00212455">
          <w:rPr>
            <w:noProof/>
            <w:webHidden/>
          </w:rPr>
          <w:fldChar w:fldCharType="separate"/>
        </w:r>
        <w:r w:rsidR="00212455">
          <w:rPr>
            <w:noProof/>
            <w:webHidden/>
          </w:rPr>
          <w:t>18</w:t>
        </w:r>
        <w:r w:rsidR="00212455">
          <w:rPr>
            <w:noProof/>
            <w:webHidden/>
          </w:rPr>
          <w:fldChar w:fldCharType="end"/>
        </w:r>
      </w:hyperlink>
    </w:p>
    <w:p w14:paraId="348B07EC" w14:textId="0BCB4DBA" w:rsidR="00212455" w:rsidRDefault="00B777DE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152028" w:history="1">
        <w:r w:rsidR="00212455" w:rsidRPr="00A27A49">
          <w:rPr>
            <w:rStyle w:val="a8"/>
            <w:rFonts w:eastAsia="Times New Roman"/>
            <w:noProof/>
          </w:rPr>
          <w:t>15.6</w:t>
        </w:r>
        <w:r w:rsidR="00212455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12455" w:rsidRPr="00A27A49">
          <w:rPr>
            <w:rStyle w:val="a8"/>
            <w:rFonts w:eastAsia="Times New Roman"/>
            <w:noProof/>
          </w:rPr>
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  </w:r>
        <w:r w:rsidR="00212455">
          <w:rPr>
            <w:noProof/>
            <w:webHidden/>
          </w:rPr>
          <w:tab/>
        </w:r>
        <w:r w:rsidR="00212455">
          <w:rPr>
            <w:noProof/>
            <w:webHidden/>
          </w:rPr>
          <w:fldChar w:fldCharType="begin"/>
        </w:r>
        <w:r w:rsidR="00212455">
          <w:rPr>
            <w:noProof/>
            <w:webHidden/>
          </w:rPr>
          <w:instrText xml:space="preserve"> PAGEREF _Toc81152028 \h </w:instrText>
        </w:r>
        <w:r w:rsidR="00212455">
          <w:rPr>
            <w:noProof/>
            <w:webHidden/>
          </w:rPr>
        </w:r>
        <w:r w:rsidR="00212455">
          <w:rPr>
            <w:noProof/>
            <w:webHidden/>
          </w:rPr>
          <w:fldChar w:fldCharType="separate"/>
        </w:r>
        <w:r w:rsidR="00212455">
          <w:rPr>
            <w:noProof/>
            <w:webHidden/>
          </w:rPr>
          <w:t>19</w:t>
        </w:r>
        <w:r w:rsidR="00212455">
          <w:rPr>
            <w:noProof/>
            <w:webHidden/>
          </w:rPr>
          <w:fldChar w:fldCharType="end"/>
        </w:r>
      </w:hyperlink>
    </w:p>
    <w:p w14:paraId="1F27941A" w14:textId="77777777" w:rsidR="00483C18" w:rsidRPr="008B47B8" w:rsidRDefault="00483C18" w:rsidP="00483C18">
      <w:pPr>
        <w:jc w:val="center"/>
        <w:rPr>
          <w:highlight w:val="cyan"/>
        </w:rPr>
        <w:sectPr w:rsidR="00483C18" w:rsidRPr="008B47B8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F0BC9">
        <w:fldChar w:fldCharType="end"/>
      </w:r>
    </w:p>
    <w:p w14:paraId="4C69732D" w14:textId="77777777" w:rsidR="004D0E79" w:rsidRPr="0025632F" w:rsidRDefault="004D0E79" w:rsidP="00720F5A">
      <w:pPr>
        <w:pStyle w:val="1"/>
      </w:pPr>
      <w:r w:rsidRPr="0025632F">
        <w:lastRenderedPageBreak/>
        <w:t xml:space="preserve"> </w:t>
      </w:r>
      <w:bookmarkStart w:id="2" w:name="_Toc81152021"/>
      <w:r w:rsidRPr="0025632F">
        <w:t>«Реестр единых теплоснабжающих организаций»</w:t>
      </w:r>
      <w:bookmarkEnd w:id="2"/>
      <w:r w:rsidRPr="0025632F">
        <w:t xml:space="preserve"> </w:t>
      </w:r>
    </w:p>
    <w:p w14:paraId="04745500" w14:textId="77777777" w:rsidR="004D0E79" w:rsidRPr="0025632F" w:rsidRDefault="00720F5A" w:rsidP="00720F5A">
      <w:pPr>
        <w:pStyle w:val="2"/>
      </w:pPr>
      <w:bookmarkStart w:id="3" w:name="_Toc81152022"/>
      <w:r w:rsidRPr="0025632F">
        <w:t>Р</w:t>
      </w:r>
      <w:r w:rsidR="004D0E79" w:rsidRPr="0025632F">
        <w:t>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</w:r>
      <w:bookmarkEnd w:id="3"/>
    </w:p>
    <w:p w14:paraId="7DED97B2" w14:textId="302BAA0C" w:rsidR="00052D9D" w:rsidRDefault="00B340A7" w:rsidP="00052D9D">
      <w:r w:rsidRPr="00B340A7">
        <w:t>Реестр существующих систем теплоснабжения, действующих на территории г. Благовещенск, представлен в таблице 15.1.1</w:t>
      </w:r>
      <w:r w:rsidR="00665796" w:rsidRPr="0025632F">
        <w:t>.</w:t>
      </w:r>
    </w:p>
    <w:p w14:paraId="4CB034A5" w14:textId="77777777" w:rsidR="00562D2F" w:rsidRDefault="00562D2F" w:rsidP="00052D9D">
      <w:pPr>
        <w:sectPr w:rsidR="00562D2F" w:rsidSect="008041C8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14:paraId="69CD110A" w14:textId="5B3E2E7D" w:rsidR="00562D2F" w:rsidRPr="006B6349" w:rsidRDefault="00562D2F" w:rsidP="00562D2F">
      <w:pPr>
        <w:pStyle w:val="ad"/>
        <w:keepNext/>
        <w:pageBreakBefore/>
      </w:pPr>
      <w:r w:rsidRPr="00E13A62">
        <w:lastRenderedPageBreak/>
        <w:t xml:space="preserve">Таблица </w:t>
      </w:r>
      <w:fldSimple w:instr=" STYLEREF 2 \s ">
        <w:r w:rsidR="00AC42F8">
          <w:rPr>
            <w:noProof/>
          </w:rPr>
          <w:t>15.1</w:t>
        </w:r>
      </w:fldSimple>
      <w:r w:rsidRPr="00E13A62">
        <w:t>.</w:t>
      </w:r>
      <w:fldSimple w:instr=" SEQ Таблица \* ARABIC \s 2 ">
        <w:r w:rsidR="00AC42F8">
          <w:rPr>
            <w:noProof/>
          </w:rPr>
          <w:t>1</w:t>
        </w:r>
      </w:fldSimple>
      <w:r w:rsidRPr="00E13A62">
        <w:t xml:space="preserve"> </w:t>
      </w:r>
      <w:r w:rsidR="00CA4682" w:rsidRPr="00CA4682">
        <w:t>Реестр систем теплоснабжения на территории г. Благовещенск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551"/>
        <w:gridCol w:w="2861"/>
        <w:gridCol w:w="2861"/>
        <w:gridCol w:w="2861"/>
        <w:gridCol w:w="2861"/>
      </w:tblGrid>
      <w:tr w:rsidR="00E13A62" w:rsidRPr="00E13A62" w14:paraId="601D4624" w14:textId="77777777" w:rsidTr="000277E6">
        <w:trPr>
          <w:trHeight w:val="20"/>
          <w:tblHeader/>
        </w:trPr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14:paraId="35FA0B4E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4" w:name="_Hlk84803760"/>
            <w:bookmarkStart w:id="5" w:name="_GoBack"/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77" w:type="pct"/>
            <w:vMerge w:val="restart"/>
            <w:shd w:val="clear" w:color="auto" w:fill="auto"/>
            <w:vAlign w:val="center"/>
            <w:hideMark/>
          </w:tcPr>
          <w:p w14:paraId="54908AE6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источника, на базе которого образована система теплоснабжения</w:t>
            </w:r>
          </w:p>
        </w:tc>
        <w:tc>
          <w:tcPr>
            <w:tcW w:w="1966" w:type="pct"/>
            <w:gridSpan w:val="2"/>
            <w:shd w:val="clear" w:color="auto" w:fill="auto"/>
            <w:vAlign w:val="center"/>
            <w:hideMark/>
          </w:tcPr>
          <w:p w14:paraId="482D720B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Ведомственная принадлежность</w:t>
            </w:r>
          </w:p>
        </w:tc>
        <w:tc>
          <w:tcPr>
            <w:tcW w:w="1966" w:type="pct"/>
            <w:gridSpan w:val="2"/>
            <w:shd w:val="clear" w:color="auto" w:fill="auto"/>
            <w:vAlign w:val="center"/>
            <w:hideMark/>
          </w:tcPr>
          <w:p w14:paraId="127CFDB2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Эксплуатирующая организация</w:t>
            </w:r>
          </w:p>
        </w:tc>
      </w:tr>
      <w:tr w:rsidR="00E13A62" w:rsidRPr="00E13A62" w14:paraId="617C042D" w14:textId="77777777" w:rsidTr="000277E6">
        <w:trPr>
          <w:trHeight w:val="20"/>
          <w:tblHeader/>
        </w:trPr>
        <w:tc>
          <w:tcPr>
            <w:tcW w:w="191" w:type="pct"/>
            <w:vMerge/>
            <w:vAlign w:val="center"/>
            <w:hideMark/>
          </w:tcPr>
          <w:p w14:paraId="5E18C0EC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vAlign w:val="center"/>
            <w:hideMark/>
          </w:tcPr>
          <w:p w14:paraId="76AE0283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CA34132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E08DA53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4ACA713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E9266BB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Тепловые сети</w:t>
            </w:r>
          </w:p>
        </w:tc>
      </w:tr>
      <w:tr w:rsidR="00E13A62" w:rsidRPr="00E13A62" w14:paraId="2BAF3D19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DB90FEE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9" w:type="pct"/>
            <w:gridSpan w:val="5"/>
            <w:shd w:val="clear" w:color="auto" w:fill="auto"/>
            <w:vAlign w:val="center"/>
            <w:hideMark/>
          </w:tcPr>
          <w:p w14:paraId="6FA518A4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комбинированной выработки тепловой и электрической энергии филиал АО «ДГК» «Амурская генерация»</w:t>
            </w:r>
          </w:p>
        </w:tc>
      </w:tr>
      <w:tr w:rsidR="00E13A62" w:rsidRPr="00E13A62" w14:paraId="040A26C8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7CC7A2BF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1BB8235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Благовещенская ТЭЦ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17EF8CE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«ДГК»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F1BD099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«ДГК»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91E6EA6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«ДГК»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F87B3D1" w14:textId="1AD283CF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АО «ДГК»/ 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/ООО «</w:t>
            </w:r>
            <w:proofErr w:type="spellStart"/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Амурстрой</w:t>
            </w:r>
            <w:proofErr w:type="spellEnd"/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Энергия»/</w:t>
            </w:r>
            <w:r w:rsidR="000277E6">
              <w:t xml:space="preserve"> </w:t>
            </w:r>
            <w:r w:rsidR="000277E6" w:rsidRP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ЗАО «</w:t>
            </w:r>
            <w:proofErr w:type="spellStart"/>
            <w:r w:rsidR="000277E6" w:rsidRP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Амурплодсемпром</w:t>
            </w:r>
            <w:proofErr w:type="spellEnd"/>
            <w:r w:rsidR="000277E6" w:rsidRP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="000277E6">
              <w:t xml:space="preserve"> </w:t>
            </w:r>
            <w:r w:rsidR="000277E6" w:rsidRP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«Транзит»</w:t>
            </w:r>
          </w:p>
        </w:tc>
      </w:tr>
      <w:tr w:rsidR="00E13A62" w:rsidRPr="00E13A62" w14:paraId="59E338FC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47E6F92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9" w:type="pct"/>
            <w:gridSpan w:val="5"/>
            <w:shd w:val="clear" w:color="auto" w:fill="auto"/>
            <w:vAlign w:val="center"/>
            <w:hideMark/>
          </w:tcPr>
          <w:p w14:paraId="518AEE42" w14:textId="566EF8F2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Котельные филиала О</w:t>
            </w:r>
            <w:r w:rsidR="000277E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5D190AC3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7D0E01AC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D63136E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74 квартала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CED24D2" w14:textId="1A81E80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0AA7F88" w14:textId="4A51F3CC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7EB45F9" w14:textId="1519149F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7E81276" w14:textId="2D4AB9D3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7CC6F767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24BEC923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46370594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101 квартала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7DDCBA4" w14:textId="520D5256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2DA3A5B" w14:textId="382043A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8FD7E7D" w14:textId="74398710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FEA5B8D" w14:textId="2AEA6046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6726D94A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780E19AF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4FFC44BC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410квартала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BE5CB5F" w14:textId="42F9D3E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9B7C4A4" w14:textId="7D66EE78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9FFAC34" w14:textId="143570DC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07E44EB" w14:textId="24B71E59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1C630C3B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586AD7A1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5DF1CF9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438 квартала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B673BFF" w14:textId="3AF74670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27580AD" w14:textId="6D357A33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0D63AEC" w14:textId="3F129815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59F53EB" w14:textId="76213934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B340A7" w:rsidRPr="00E13A62" w14:paraId="2EEBEE69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ED8ED35" w14:textId="77777777" w:rsidR="00B340A7" w:rsidRPr="00E13A62" w:rsidRDefault="00B340A7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0310BF75" w14:textId="77777777" w:rsidR="00B340A7" w:rsidRPr="00E13A62" w:rsidRDefault="00B340A7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476 квартала</w:t>
            </w:r>
          </w:p>
        </w:tc>
        <w:tc>
          <w:tcPr>
            <w:tcW w:w="3933" w:type="pct"/>
            <w:gridSpan w:val="4"/>
            <w:shd w:val="clear" w:color="auto" w:fill="auto"/>
            <w:vAlign w:val="center"/>
            <w:hideMark/>
          </w:tcPr>
          <w:p w14:paraId="161B4327" w14:textId="23FD0BBB" w:rsidR="00B340A7" w:rsidRPr="00E13A62" w:rsidRDefault="00B340A7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0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Переключена на котельную 433</w:t>
            </w:r>
          </w:p>
        </w:tc>
      </w:tr>
      <w:tr w:rsidR="00E13A62" w:rsidRPr="00E13A62" w14:paraId="4657BCDE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2C25F150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46A74242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481 квартала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9A5C0A9" w14:textId="56440688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6DCCF57" w14:textId="52E3E601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00AFC11" w14:textId="50904443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075129C" w14:textId="5AC3CB34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B340A7" w:rsidRPr="00E13A62" w14:paraId="0908D313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2EF57474" w14:textId="77777777" w:rsidR="00B340A7" w:rsidRPr="00E13A62" w:rsidRDefault="00B340A7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9815DE2" w14:textId="77777777" w:rsidR="00B340A7" w:rsidRPr="00E13A62" w:rsidRDefault="00B340A7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по ул. Лазо, 111</w:t>
            </w:r>
          </w:p>
        </w:tc>
        <w:tc>
          <w:tcPr>
            <w:tcW w:w="3933" w:type="pct"/>
            <w:gridSpan w:val="4"/>
            <w:shd w:val="clear" w:color="auto" w:fill="auto"/>
            <w:vAlign w:val="center"/>
            <w:hideMark/>
          </w:tcPr>
          <w:p w14:paraId="4BDA1949" w14:textId="0829C44F" w:rsidR="00B340A7" w:rsidRPr="00E13A62" w:rsidRDefault="00B340A7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0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Переключена на БТЭЦ</w:t>
            </w:r>
          </w:p>
        </w:tc>
      </w:tr>
      <w:tr w:rsidR="00E13A62" w:rsidRPr="00E13A62" w14:paraId="288D1C91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3296334E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473B020A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по ул. Пограничная, 183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DCA1725" w14:textId="4C065BA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CE6B44C" w14:textId="5C60B624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99F7086" w14:textId="60FD9643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4AC7EE6" w14:textId="23823473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55C12F96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488DA671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7D3706A1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по ул. 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Релочная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 5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3063690" w14:textId="3898820A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06817B0" w14:textId="13E7B5CA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461B1ED" w14:textId="1A4CDA63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2F395A9" w14:textId="133975AD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3127EA6D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F4B7A5D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3DA22FB5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по ул. Юбилейная, 7а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20CF837" w14:textId="01F7C37C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69B1812" w14:textId="0CD872ED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6F725F5" w14:textId="1702D283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278036A" w14:textId="193F633C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68C90718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359272B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6E409913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школы №31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F3D62CA" w14:textId="28565D5E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103C703" w14:textId="42B18D51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8F67994" w14:textId="50532831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2A32B83" w14:textId="3E0100D9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254F3285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03222101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4F58CB73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Мостоотряд-64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C81DB71" w14:textId="1F4E01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CCC2E4E" w14:textId="6939ED9A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0193F48" w14:textId="05D690C9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39D5192" w14:textId="41CC7D61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73B528CB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A51EFAE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6464DE78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ОРТПЦ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CB78FE4" w14:textId="692FF113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917DFB0" w14:textId="114CD181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3ED562E" w14:textId="74D13683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30FE445" w14:textId="42DF7995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0B07FD83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07EAEC02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5A6CD0BB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ВОС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B908521" w14:textId="7480B51E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2500BBF" w14:textId="0FCD3B9C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3DF602D" w14:textId="46EE96E9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B796441" w14:textId="5535A31A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2B011464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4C9553A5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7B6BE9B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ДОС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8BAF5BB" w14:textId="0C372676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771F455" w14:textId="1DCE6B61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9B71BDA" w14:textId="221F94F8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0B42BCC" w14:textId="6F4A541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099E2CA7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3780DA7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0FB0AAE5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п. Аэропорт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798C3E6" w14:textId="4B56E114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AA00495" w14:textId="728210D1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7DC7A2F" w14:textId="6A9F90AB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0481D71" w14:textId="2734B771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18505E1C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423C9C7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3C00993B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с. Садовое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E034046" w14:textId="1C8E5ABF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DC5C772" w14:textId="459923B3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78150BC" w14:textId="2BE59C53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702FA7E" w14:textId="1081476B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42ECFD0A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5E3723B3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04616778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433 квартала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7CB071D" w14:textId="19FC2062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2DCB6EE" w14:textId="72468589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862A8AB" w14:textId="719B4100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BED8AA7" w14:textId="2A386DAD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26B210A1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8B43058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53AF4CED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«Очистные сооружения»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726F957" w14:textId="58CCD29D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D383EE4" w14:textId="7AFBEAFE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1D1AB2F" w14:textId="323128B9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3A11BBE" w14:textId="09F50A94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626ACB38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834CAB4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3C51298B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водозабор «Амурский»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0B37E49" w14:textId="53A116B0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1006041" w14:textId="4AF4C656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6797E20" w14:textId="1078EEEF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DE8434D" w14:textId="7732D691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4AC09EA1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360312EA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2EF9603E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Мазутохранилище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FEDFE12" w14:textId="63DDA91C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838C052" w14:textId="2367119E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436E415" w14:textId="742F2D3A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8D8A863" w14:textId="4B176A73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54E4DD24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5A9256F6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3B1EF85B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Электрокотельнаяпоул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Набережная, 47 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E2A7E7F" w14:textId="442FD36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F4393E5" w14:textId="6BC64E50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E8D9627" w14:textId="5C565F40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8C62778" w14:textId="6B1F11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E13A62" w14:paraId="6512666A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B0490E8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9" w:type="pct"/>
            <w:gridSpan w:val="5"/>
            <w:shd w:val="clear" w:color="auto" w:fill="auto"/>
            <w:vAlign w:val="center"/>
            <w:hideMark/>
          </w:tcPr>
          <w:p w14:paraId="29380487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Котельные ООО «Тепловая компания»</w:t>
            </w:r>
          </w:p>
        </w:tc>
      </w:tr>
      <w:tr w:rsidR="00E13A62" w:rsidRPr="00E13A62" w14:paraId="654623D6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2C637357" w14:textId="7A51D88A" w:rsidR="00E13A62" w:rsidRPr="00B340A7" w:rsidRDefault="00B340A7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0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7E4C90BE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«БДИ»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A59B572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E92A9F6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B8F0A27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9852E18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B340A7" w:rsidRPr="00E13A62" w14:paraId="04DA13FC" w14:textId="77777777" w:rsidTr="000277E6">
        <w:trPr>
          <w:trHeight w:val="20"/>
        </w:trPr>
        <w:tc>
          <w:tcPr>
            <w:tcW w:w="191" w:type="pct"/>
            <w:shd w:val="clear" w:color="auto" w:fill="auto"/>
            <w:hideMark/>
          </w:tcPr>
          <w:p w14:paraId="4ED9AFC5" w14:textId="22A98C65" w:rsidR="00B340A7" w:rsidRPr="00B340A7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0A7">
              <w:rPr>
                <w:sz w:val="20"/>
                <w:szCs w:val="20"/>
              </w:rPr>
              <w:t>2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038E90B" w14:textId="77777777" w:rsidR="00B340A7" w:rsidRPr="00E13A62" w:rsidRDefault="00B340A7" w:rsidP="00B340A7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«ОЭБЦ»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251019E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8B7F433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4200E49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CD0E47B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B340A7" w:rsidRPr="00E13A62" w14:paraId="613F7D91" w14:textId="77777777" w:rsidTr="000277E6">
        <w:trPr>
          <w:trHeight w:val="20"/>
        </w:trPr>
        <w:tc>
          <w:tcPr>
            <w:tcW w:w="191" w:type="pct"/>
            <w:shd w:val="clear" w:color="auto" w:fill="auto"/>
            <w:hideMark/>
          </w:tcPr>
          <w:p w14:paraId="3D3D6118" w14:textId="70C1C703" w:rsidR="00B340A7" w:rsidRPr="00B340A7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0A7">
              <w:rPr>
                <w:sz w:val="20"/>
                <w:szCs w:val="20"/>
              </w:rPr>
              <w:t>3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76C2B88C" w14:textId="77777777" w:rsidR="00B340A7" w:rsidRPr="00E13A62" w:rsidRDefault="00B340A7" w:rsidP="00B340A7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«ПЛ-26»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72EC31B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7FF9A2E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3CAB978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339F382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B340A7" w:rsidRPr="00E13A62" w14:paraId="338D4A1E" w14:textId="77777777" w:rsidTr="000277E6">
        <w:trPr>
          <w:trHeight w:val="20"/>
        </w:trPr>
        <w:tc>
          <w:tcPr>
            <w:tcW w:w="191" w:type="pct"/>
            <w:shd w:val="clear" w:color="auto" w:fill="auto"/>
            <w:hideMark/>
          </w:tcPr>
          <w:p w14:paraId="5BC11E7C" w14:textId="7A770A88" w:rsidR="00B340A7" w:rsidRPr="00B340A7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0A7">
              <w:rPr>
                <w:sz w:val="20"/>
                <w:szCs w:val="20"/>
              </w:rPr>
              <w:t>4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ABB60BA" w14:textId="77777777" w:rsidR="00B340A7" w:rsidRPr="00E13A62" w:rsidRDefault="00B340A7" w:rsidP="00B340A7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«ПУ-6»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17A85B5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46824D4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A59BC12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F90DD79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B340A7" w:rsidRPr="00E13A62" w14:paraId="78300506" w14:textId="77777777" w:rsidTr="000277E6">
        <w:trPr>
          <w:trHeight w:val="20"/>
        </w:trPr>
        <w:tc>
          <w:tcPr>
            <w:tcW w:w="191" w:type="pct"/>
            <w:shd w:val="clear" w:color="auto" w:fill="auto"/>
            <w:hideMark/>
          </w:tcPr>
          <w:p w14:paraId="4E612E99" w14:textId="68754102" w:rsidR="00B340A7" w:rsidRPr="00B340A7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0A7">
              <w:rPr>
                <w:sz w:val="20"/>
                <w:szCs w:val="20"/>
              </w:rPr>
              <w:t>5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01458B49" w14:textId="77777777" w:rsidR="00B340A7" w:rsidRPr="00E13A62" w:rsidRDefault="00B340A7" w:rsidP="00B340A7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«ПУ-23»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3FD31FB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3734873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8AF0FAF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EF99758" w14:textId="77777777" w:rsidR="00B340A7" w:rsidRPr="00E13A62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E13A62" w:rsidRPr="00E13A62" w14:paraId="5CF36C98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53DB355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9" w:type="pct"/>
            <w:gridSpan w:val="5"/>
            <w:shd w:val="clear" w:color="auto" w:fill="auto"/>
            <w:vAlign w:val="center"/>
            <w:hideMark/>
          </w:tcPr>
          <w:p w14:paraId="0B15C356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ПАО «Ростелеком»</w:t>
            </w:r>
          </w:p>
        </w:tc>
      </w:tr>
      <w:tr w:rsidR="00E13A62" w:rsidRPr="00E13A62" w14:paraId="411C5AB7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0199DF76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071E55FD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по ул. Политехническая, 210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31D56D28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63C956E2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3E16F8E7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12577B28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</w:tr>
      <w:tr w:rsidR="00E13A62" w:rsidRPr="00E13A62" w14:paraId="3F205FAF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77D0E642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9" w:type="pct"/>
            <w:gridSpan w:val="5"/>
            <w:shd w:val="clear" w:color="auto" w:fill="auto"/>
            <w:noWrap/>
            <w:vAlign w:val="center"/>
            <w:hideMark/>
          </w:tcPr>
          <w:p w14:paraId="241E72A1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ЗДТВ филиала ЦДТВ ОАО «РЖД»</w:t>
            </w:r>
          </w:p>
        </w:tc>
      </w:tr>
      <w:tr w:rsidR="00E13A62" w:rsidRPr="00E13A62" w14:paraId="76C27310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58038434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9F3B19C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ст. «Благовещеск-1»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34F164AC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2BAFDA66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145A5293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681E8ADF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</w:tr>
      <w:tr w:rsidR="00E13A62" w:rsidRPr="00E13A62" w14:paraId="1F9B7EC8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CC515CA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9" w:type="pct"/>
            <w:gridSpan w:val="5"/>
            <w:shd w:val="clear" w:color="auto" w:fill="auto"/>
            <w:noWrap/>
            <w:vAlign w:val="center"/>
            <w:hideMark/>
          </w:tcPr>
          <w:p w14:paraId="4FE1AC4A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</w:tr>
      <w:tr w:rsidR="00E13A62" w:rsidRPr="00E13A62" w14:paraId="12CB581E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2B5B87B7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71722EC6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п. Мухинка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44796415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000140BD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4B1D5499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3F43456E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</w:tr>
      <w:tr w:rsidR="00B340A7" w:rsidRPr="00E13A62" w14:paraId="5B1EE42F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E00317F" w14:textId="77777777" w:rsidR="00B340A7" w:rsidRPr="00E13A62" w:rsidRDefault="00B340A7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9" w:type="pct"/>
            <w:gridSpan w:val="5"/>
            <w:shd w:val="clear" w:color="auto" w:fill="auto"/>
            <w:vAlign w:val="center"/>
            <w:hideMark/>
          </w:tcPr>
          <w:p w14:paraId="4DD763DD" w14:textId="2D66E7FA" w:rsidR="00B340A7" w:rsidRPr="00E13A62" w:rsidRDefault="00B340A7" w:rsidP="00B340A7">
            <w:pPr>
              <w:spacing w:before="0" w:after="0"/>
              <w:ind w:firstLine="0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E13A6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Котельные предприятий</w:t>
            </w:r>
            <w:r w:rsidRPr="00E13A62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E13A62" w:rsidRPr="00E13A62" w14:paraId="2E9A7626" w14:textId="77777777" w:rsidTr="000277E6">
        <w:trPr>
          <w:trHeight w:val="20"/>
        </w:trPr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14:paraId="4B24C32E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vMerge w:val="restart"/>
            <w:shd w:val="clear" w:color="auto" w:fill="auto"/>
            <w:noWrap/>
            <w:vAlign w:val="center"/>
            <w:hideMark/>
          </w:tcPr>
          <w:p w14:paraId="5C6088F6" w14:textId="566A31D8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судостроительного завода АО «СЗОР»</w:t>
            </w:r>
          </w:p>
        </w:tc>
        <w:tc>
          <w:tcPr>
            <w:tcW w:w="983" w:type="pct"/>
            <w:vMerge w:val="restart"/>
            <w:shd w:val="clear" w:color="auto" w:fill="auto"/>
            <w:vAlign w:val="center"/>
            <w:hideMark/>
          </w:tcPr>
          <w:p w14:paraId="7E73299E" w14:textId="27E1742A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31093F4" w14:textId="0F3237A4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983" w:type="pct"/>
            <w:vMerge w:val="restart"/>
            <w:shd w:val="clear" w:color="auto" w:fill="auto"/>
            <w:vAlign w:val="center"/>
            <w:hideMark/>
          </w:tcPr>
          <w:p w14:paraId="4E08AD5D" w14:textId="148D53E4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DEFABB1" w14:textId="0CD805FB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</w:tr>
      <w:tr w:rsidR="00E13A62" w:rsidRPr="00E13A62" w14:paraId="07207FF6" w14:textId="77777777" w:rsidTr="000277E6">
        <w:trPr>
          <w:trHeight w:val="20"/>
        </w:trPr>
        <w:tc>
          <w:tcPr>
            <w:tcW w:w="191" w:type="pct"/>
            <w:vMerge/>
            <w:vAlign w:val="center"/>
            <w:hideMark/>
          </w:tcPr>
          <w:p w14:paraId="76B36944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vAlign w:val="center"/>
            <w:hideMark/>
          </w:tcPr>
          <w:p w14:paraId="5BDA5142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vMerge/>
            <w:vAlign w:val="center"/>
            <w:hideMark/>
          </w:tcPr>
          <w:p w14:paraId="616C3F0B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0BB82AF" w14:textId="41E8F931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vMerge/>
            <w:vAlign w:val="center"/>
            <w:hideMark/>
          </w:tcPr>
          <w:p w14:paraId="04912674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F7CF06E" w14:textId="79DA7838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</w:tr>
      <w:tr w:rsidR="00E13A62" w:rsidRPr="00E13A62" w14:paraId="559EBA38" w14:textId="77777777" w:rsidTr="000277E6">
        <w:trPr>
          <w:trHeight w:val="20"/>
        </w:trPr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14:paraId="04D9A53C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7" w:type="pct"/>
            <w:vMerge w:val="restart"/>
            <w:shd w:val="clear" w:color="auto" w:fill="auto"/>
            <w:noWrap/>
            <w:vAlign w:val="center"/>
            <w:hideMark/>
          </w:tcPr>
          <w:p w14:paraId="2CA4B05C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Птицефабрики ООО «Амурский бройлер»</w:t>
            </w:r>
          </w:p>
        </w:tc>
        <w:tc>
          <w:tcPr>
            <w:tcW w:w="983" w:type="pct"/>
            <w:vMerge w:val="restart"/>
            <w:shd w:val="clear" w:color="auto" w:fill="auto"/>
            <w:vAlign w:val="center"/>
            <w:hideMark/>
          </w:tcPr>
          <w:p w14:paraId="450E90CA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AD56747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983" w:type="pct"/>
            <w:vMerge w:val="restart"/>
            <w:shd w:val="clear" w:color="auto" w:fill="auto"/>
            <w:vAlign w:val="center"/>
            <w:hideMark/>
          </w:tcPr>
          <w:p w14:paraId="47E7FD16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9E51D38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</w:tr>
      <w:tr w:rsidR="00E13A62" w:rsidRPr="00E13A62" w14:paraId="44562991" w14:textId="77777777" w:rsidTr="000277E6">
        <w:trPr>
          <w:trHeight w:val="20"/>
        </w:trPr>
        <w:tc>
          <w:tcPr>
            <w:tcW w:w="191" w:type="pct"/>
            <w:vMerge/>
            <w:vAlign w:val="center"/>
            <w:hideMark/>
          </w:tcPr>
          <w:p w14:paraId="455ADE1F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vAlign w:val="center"/>
            <w:hideMark/>
          </w:tcPr>
          <w:p w14:paraId="4A0814B1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vMerge/>
            <w:vAlign w:val="center"/>
            <w:hideMark/>
          </w:tcPr>
          <w:p w14:paraId="330EA471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3C74A3B" w14:textId="1B361755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vMerge/>
            <w:vAlign w:val="center"/>
            <w:hideMark/>
          </w:tcPr>
          <w:p w14:paraId="1F77A8B4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C8FD11D" w14:textId="34141E10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</w:tr>
      <w:tr w:rsidR="00E13A62" w:rsidRPr="00E13A62" w14:paraId="79033DD2" w14:textId="77777777" w:rsidTr="000277E6">
        <w:trPr>
          <w:trHeight w:val="20"/>
        </w:trPr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14:paraId="388565F6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7" w:type="pct"/>
            <w:vMerge w:val="restart"/>
            <w:shd w:val="clear" w:color="auto" w:fill="auto"/>
            <w:noWrap/>
            <w:vAlign w:val="center"/>
            <w:hideMark/>
          </w:tcPr>
          <w:p w14:paraId="70A55060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завода строительных материалов ООО «БЗСМ»</w:t>
            </w:r>
          </w:p>
        </w:tc>
        <w:tc>
          <w:tcPr>
            <w:tcW w:w="983" w:type="pct"/>
            <w:vMerge w:val="restart"/>
            <w:shd w:val="clear" w:color="auto" w:fill="auto"/>
            <w:vAlign w:val="center"/>
            <w:hideMark/>
          </w:tcPr>
          <w:p w14:paraId="1109740E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2B5F642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  <w:tc>
          <w:tcPr>
            <w:tcW w:w="983" w:type="pct"/>
            <w:vMerge w:val="restart"/>
            <w:shd w:val="clear" w:color="auto" w:fill="auto"/>
            <w:vAlign w:val="center"/>
            <w:hideMark/>
          </w:tcPr>
          <w:p w14:paraId="09B50C29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1A02DA1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</w:tr>
      <w:tr w:rsidR="00E13A62" w:rsidRPr="00E13A62" w14:paraId="1B4494DE" w14:textId="77777777" w:rsidTr="000277E6">
        <w:trPr>
          <w:trHeight w:val="20"/>
        </w:trPr>
        <w:tc>
          <w:tcPr>
            <w:tcW w:w="191" w:type="pct"/>
            <w:vMerge/>
            <w:vAlign w:val="center"/>
            <w:hideMark/>
          </w:tcPr>
          <w:p w14:paraId="0C67944F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vAlign w:val="center"/>
            <w:hideMark/>
          </w:tcPr>
          <w:p w14:paraId="7CB152D1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vMerge/>
            <w:vAlign w:val="center"/>
            <w:hideMark/>
          </w:tcPr>
          <w:p w14:paraId="39C31E01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D62CC6E" w14:textId="4F945086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vMerge/>
            <w:vAlign w:val="center"/>
            <w:hideMark/>
          </w:tcPr>
          <w:p w14:paraId="2249570D" w14:textId="77777777" w:rsidR="00E13A62" w:rsidRPr="00E13A62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29D6550" w14:textId="0704996E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</w:tr>
      <w:tr w:rsidR="00E13A62" w:rsidRPr="00E13A62" w14:paraId="6897780D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310FC438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44E75B54" w14:textId="1658D9F2" w:rsidR="00E13A62" w:rsidRPr="00E13A62" w:rsidRDefault="000277E6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ООО «</w:t>
            </w:r>
            <w:proofErr w:type="spellStart"/>
            <w:r w:rsidRP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Амуртяжмаш</w:t>
            </w:r>
            <w:proofErr w:type="spellEnd"/>
            <w:r w:rsidRP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Амурский металлист»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AA78E30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«Амурский металлист»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906BE21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«Амурский металлист»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2B8A0AC" w14:textId="39167AF9" w:rsidR="00E13A62" w:rsidRPr="00E13A62" w:rsidRDefault="000277E6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«Машиностроитель»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FF8D886" w14:textId="400C017D" w:rsidR="00E13A62" w:rsidRPr="00E13A62" w:rsidRDefault="000277E6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7E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«Машиностроитель»</w:t>
            </w:r>
          </w:p>
        </w:tc>
      </w:tr>
      <w:tr w:rsidR="00E13A62" w:rsidRPr="00E13A62" w14:paraId="52D2B153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5E56FBB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DFC06B8" w14:textId="77777777" w:rsidR="00E13A62" w:rsidRPr="00E13A62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«Амурская авиабаза»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89A73A5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85360A1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1AEB23F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5F8BF61" w14:textId="77777777" w:rsidR="00E13A62" w:rsidRPr="00E13A62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3A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</w:tr>
      <w:tr w:rsidR="000277E6" w:rsidRPr="00E13A62" w14:paraId="08DCB1C9" w14:textId="77777777" w:rsidTr="000277E6">
        <w:trPr>
          <w:trHeight w:val="20"/>
        </w:trPr>
        <w:tc>
          <w:tcPr>
            <w:tcW w:w="191" w:type="pct"/>
            <w:vAlign w:val="bottom"/>
          </w:tcPr>
          <w:p w14:paraId="55CA33B1" w14:textId="37DAD7A3" w:rsidR="000277E6" w:rsidRPr="00E13A62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77" w:type="pct"/>
            <w:noWrap/>
            <w:vAlign w:val="bottom"/>
          </w:tcPr>
          <w:p w14:paraId="492E039D" w14:textId="618F596F" w:rsidR="000277E6" w:rsidRPr="00E13A62" w:rsidRDefault="000277E6" w:rsidP="000277E6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Котельная ФГКУ «пограничное управление ФСБ РФ по Амурской области» </w:t>
            </w:r>
          </w:p>
        </w:tc>
        <w:tc>
          <w:tcPr>
            <w:tcW w:w="983" w:type="pct"/>
            <w:vAlign w:val="center"/>
          </w:tcPr>
          <w:p w14:paraId="054D709C" w14:textId="5366F3A1" w:rsidR="000277E6" w:rsidRPr="00E13A62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Котельная ФГКУ «пограничное управление ФСБ РФ по Амурской области»</w:t>
            </w:r>
          </w:p>
        </w:tc>
        <w:tc>
          <w:tcPr>
            <w:tcW w:w="983" w:type="pct"/>
            <w:vAlign w:val="center"/>
          </w:tcPr>
          <w:p w14:paraId="06E5CA98" w14:textId="2F9D4E71" w:rsidR="000277E6" w:rsidRPr="00E13A62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Котельная ФГКУ «пограничное управление ФСБ РФ по Амурской области»</w:t>
            </w:r>
          </w:p>
        </w:tc>
        <w:tc>
          <w:tcPr>
            <w:tcW w:w="983" w:type="pct"/>
            <w:vAlign w:val="center"/>
          </w:tcPr>
          <w:p w14:paraId="3899EC5B" w14:textId="40D70E8E" w:rsidR="000277E6" w:rsidRPr="00E13A62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Котельная ФГКУ «пограничное управление ФСБ РФ по Амурской области»</w:t>
            </w:r>
          </w:p>
        </w:tc>
        <w:tc>
          <w:tcPr>
            <w:tcW w:w="983" w:type="pct"/>
            <w:vAlign w:val="center"/>
          </w:tcPr>
          <w:p w14:paraId="040D2F50" w14:textId="15563EB2" w:rsidR="000277E6" w:rsidRPr="00E13A62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Котельная ФГКУ «пограничное управление ФСБ РФ по Амурской области»</w:t>
            </w:r>
          </w:p>
        </w:tc>
      </w:tr>
      <w:tr w:rsidR="000277E6" w:rsidRPr="00E13A62" w14:paraId="6F58FE79" w14:textId="77777777" w:rsidTr="000277E6">
        <w:trPr>
          <w:trHeight w:val="20"/>
        </w:trPr>
        <w:tc>
          <w:tcPr>
            <w:tcW w:w="191" w:type="pct"/>
            <w:vAlign w:val="bottom"/>
          </w:tcPr>
          <w:p w14:paraId="09CBFC29" w14:textId="28AFF5BA" w:rsidR="000277E6" w:rsidRPr="00E13A62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77" w:type="pct"/>
            <w:noWrap/>
            <w:vAlign w:val="bottom"/>
          </w:tcPr>
          <w:p w14:paraId="719555C2" w14:textId="0172A9DB" w:rsidR="000277E6" w:rsidRPr="00E13A62" w:rsidRDefault="000277E6" w:rsidP="000277E6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Котельная ФГБУ ЦЖКУ МО РФ</w:t>
            </w:r>
          </w:p>
        </w:tc>
        <w:tc>
          <w:tcPr>
            <w:tcW w:w="983" w:type="pct"/>
            <w:vAlign w:val="center"/>
          </w:tcPr>
          <w:p w14:paraId="0907DB68" w14:textId="26EADC66" w:rsidR="000277E6" w:rsidRPr="00E13A62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Котельная ФГБУ ЦЖКУ МО РФ</w:t>
            </w:r>
          </w:p>
        </w:tc>
        <w:tc>
          <w:tcPr>
            <w:tcW w:w="983" w:type="pct"/>
            <w:vAlign w:val="center"/>
          </w:tcPr>
          <w:p w14:paraId="0D78D5DD" w14:textId="1B16047C" w:rsidR="000277E6" w:rsidRPr="00E13A62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Котельная ФГБУ ЦЖКУ МО РФ</w:t>
            </w:r>
          </w:p>
        </w:tc>
        <w:tc>
          <w:tcPr>
            <w:tcW w:w="983" w:type="pct"/>
            <w:vAlign w:val="center"/>
          </w:tcPr>
          <w:p w14:paraId="6FB131C9" w14:textId="36B6B658" w:rsidR="000277E6" w:rsidRPr="00E13A62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Котельная ФГБУ ЦЖКУ МО РФ</w:t>
            </w:r>
          </w:p>
        </w:tc>
        <w:tc>
          <w:tcPr>
            <w:tcW w:w="983" w:type="pct"/>
            <w:vAlign w:val="center"/>
          </w:tcPr>
          <w:p w14:paraId="7BCFD631" w14:textId="1A7E0D06" w:rsidR="000277E6" w:rsidRPr="00E13A62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Котельная ФГБУ ЦЖКУ МО РФ</w:t>
            </w:r>
          </w:p>
        </w:tc>
      </w:tr>
      <w:bookmarkEnd w:id="4"/>
      <w:bookmarkEnd w:id="5"/>
    </w:tbl>
    <w:p w14:paraId="2FA3B41D" w14:textId="0EF11CDB" w:rsidR="00562D2F" w:rsidRDefault="00562D2F" w:rsidP="00562D2F">
      <w:pPr>
        <w:ind w:firstLine="0"/>
      </w:pPr>
    </w:p>
    <w:p w14:paraId="52ECA63E" w14:textId="02B49D62" w:rsidR="00E13A62" w:rsidRDefault="00E13A62" w:rsidP="00562D2F">
      <w:pPr>
        <w:ind w:firstLine="0"/>
      </w:pPr>
    </w:p>
    <w:p w14:paraId="66066841" w14:textId="77777777" w:rsidR="00E13A62" w:rsidRDefault="00E13A62" w:rsidP="00562D2F">
      <w:pPr>
        <w:ind w:firstLine="0"/>
      </w:pPr>
    </w:p>
    <w:p w14:paraId="453368B2" w14:textId="77777777" w:rsidR="00562D2F" w:rsidRDefault="00562D2F" w:rsidP="00052D9D">
      <w:pPr>
        <w:sectPr w:rsidR="00562D2F" w:rsidSect="00562D2F">
          <w:pgSz w:w="16838" w:h="11906" w:orient="landscape" w:code="9"/>
          <w:pgMar w:top="851" w:right="1134" w:bottom="1701" w:left="1134" w:header="708" w:footer="708" w:gutter="0"/>
          <w:cols w:space="708"/>
          <w:docGrid w:linePitch="360"/>
        </w:sectPr>
      </w:pPr>
    </w:p>
    <w:p w14:paraId="38BBE2AE" w14:textId="77777777" w:rsidR="004D0E79" w:rsidRPr="0025632F" w:rsidRDefault="00720F5A" w:rsidP="007174FE">
      <w:pPr>
        <w:pStyle w:val="2"/>
      </w:pPr>
      <w:bookmarkStart w:id="6" w:name="_Toc81152023"/>
      <w:r w:rsidRPr="0025632F">
        <w:lastRenderedPageBreak/>
        <w:t>Р</w:t>
      </w:r>
      <w:r w:rsidR="004D0E79" w:rsidRPr="0025632F">
        <w:t>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  <w:bookmarkEnd w:id="6"/>
    </w:p>
    <w:p w14:paraId="6BFAA25B" w14:textId="7EFAF335" w:rsidR="007174FE" w:rsidRPr="00FD5C9B" w:rsidRDefault="007174FE" w:rsidP="007174FE">
      <w:pPr>
        <w:rPr>
          <w:rFonts w:eastAsia="Times New Roman" w:cs="Times New Roman"/>
        </w:rPr>
      </w:pPr>
      <w:bookmarkStart w:id="7" w:name="_Hlk84803403"/>
      <w:r w:rsidRPr="0025632F">
        <w:rPr>
          <w:rFonts w:eastAsia="Times New Roman" w:cs="Times New Roman"/>
        </w:rPr>
        <w:t xml:space="preserve">Согласно п. 4 ПП РФ от 08.08.2012 г. № 808 </w:t>
      </w:r>
      <w:r w:rsidR="0025632F" w:rsidRPr="0025632F">
        <w:rPr>
          <w:rFonts w:eastAsia="Times New Roman" w:cs="Times New Roman"/>
        </w:rPr>
        <w:t xml:space="preserve">(с изменениями на 22 мая 2019 года) </w:t>
      </w:r>
      <w:r w:rsidRPr="0025632F">
        <w:rPr>
          <w:rFonts w:eastAsia="Times New Roman" w:cs="Times New Roman"/>
        </w:rPr>
        <w:t xml:space="preserve">в проекте схемы теплоснабжения должны быть определены границы зоны (зон)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</w:t>
      </w:r>
      <w:r w:rsidRPr="00FD5C9B">
        <w:rPr>
          <w:rFonts w:eastAsia="Times New Roman" w:cs="Times New Roman"/>
        </w:rPr>
        <w:t>теплоснабжения.</w:t>
      </w:r>
    </w:p>
    <w:p w14:paraId="09337266" w14:textId="77777777" w:rsidR="007174FE" w:rsidRPr="00FD5C9B" w:rsidRDefault="007174FE" w:rsidP="007174FE">
      <w:pPr>
        <w:rPr>
          <w:rFonts w:eastAsia="Times New Roman" w:cs="Times New Roman"/>
        </w:rPr>
      </w:pPr>
      <w:r w:rsidRPr="00FD5C9B">
        <w:rPr>
          <w:rFonts w:eastAsia="Times New Roman" w:cs="Times New Roman"/>
        </w:rPr>
        <w:t>В случае если на территории городского округа существуют несколько систем теплоснабжения, уполномоченные органы вправе:</w:t>
      </w:r>
    </w:p>
    <w:p w14:paraId="15B877EB" w14:textId="77777777" w:rsidR="007174FE" w:rsidRPr="00FD5C9B" w:rsidRDefault="007174FE" w:rsidP="00F71460">
      <w:pPr>
        <w:numPr>
          <w:ilvl w:val="0"/>
          <w:numId w:val="9"/>
        </w:numPr>
        <w:spacing w:before="0" w:after="0"/>
        <w:rPr>
          <w:rFonts w:eastAsia="Times New Roman" w:cs="Times New Roman"/>
        </w:rPr>
      </w:pPr>
      <w:r w:rsidRPr="00FD5C9B">
        <w:rPr>
          <w:rFonts w:eastAsia="Times New Roman" w:cs="Times New Roman"/>
        </w:rPr>
        <w:t>определить единую теплоснабжающую организацию (организации) в каждой из систем теплоснабжения, расположенных в границах городского округа;</w:t>
      </w:r>
    </w:p>
    <w:p w14:paraId="60DD2313" w14:textId="77777777" w:rsidR="007174FE" w:rsidRPr="00FD5C9B" w:rsidRDefault="007174FE" w:rsidP="00F71460">
      <w:pPr>
        <w:numPr>
          <w:ilvl w:val="0"/>
          <w:numId w:val="9"/>
        </w:numPr>
        <w:spacing w:before="0" w:after="0"/>
        <w:rPr>
          <w:rFonts w:eastAsia="Times New Roman" w:cs="Times New Roman"/>
        </w:rPr>
      </w:pPr>
      <w:r w:rsidRPr="00FD5C9B">
        <w:rPr>
          <w:rFonts w:eastAsia="Times New Roman" w:cs="Times New Roman"/>
        </w:rPr>
        <w:t>определить на несколько систем теплоснабжения единую теплоснабжающую организацию.</w:t>
      </w:r>
    </w:p>
    <w:p w14:paraId="7AEBDED8" w14:textId="4828AEBC" w:rsidR="008041C8" w:rsidRPr="00FD5C9B" w:rsidRDefault="00C03767" w:rsidP="008041C8">
      <w:pPr>
        <w:rPr>
          <w:rFonts w:eastAsia="Calibri"/>
        </w:rPr>
      </w:pPr>
      <w:bookmarkStart w:id="8" w:name="OLE_LINK7"/>
      <w:bookmarkStart w:id="9" w:name="OLE_LINK15"/>
      <w:bookmarkStart w:id="10" w:name="OLE_LINK16"/>
      <w:r w:rsidRPr="00C03767">
        <w:rPr>
          <w:rFonts w:eastAsia="Calibri"/>
        </w:rPr>
        <w:t>Всего на территории города по состоянию на начало 2021 года для обеспечения централизованного теплоснабжения работает 35 котельные общей мощностью 304,808 Гкал/час, из них 22 малых с установленной мощностью не более 5 Гкал/час (общей мощностью 30,512 Гкал/час), и один источник комбинированной выработки тепловой и электрической энергии – СП «Благовещенская ТЭЦ».</w:t>
      </w:r>
    </w:p>
    <w:p w14:paraId="45D0FBD4" w14:textId="77777777" w:rsidR="008041C8" w:rsidRPr="00FD5C9B" w:rsidRDefault="008041C8" w:rsidP="008041C8">
      <w:pPr>
        <w:rPr>
          <w:rFonts w:eastAsia="Calibri"/>
        </w:rPr>
      </w:pPr>
      <w:r w:rsidRPr="00FD5C9B">
        <w:rPr>
          <w:rFonts w:eastAsia="Calibri"/>
        </w:rPr>
        <w:t>Функциональная структура теплоснабжения города Благовещенска представляет собой разделенное между разными теплоснабжающими организациями производство тепловой энергии и ее транспорт конечному потребителю.</w:t>
      </w:r>
    </w:p>
    <w:p w14:paraId="7D59DB7D" w14:textId="77777777" w:rsidR="008041C8" w:rsidRPr="00FD5C9B" w:rsidRDefault="008041C8" w:rsidP="008041C8">
      <w:pPr>
        <w:pStyle w:val="af1"/>
        <w:rPr>
          <w:rFonts w:eastAsia="Calibri"/>
        </w:rPr>
      </w:pPr>
      <w:r w:rsidRPr="00FD5C9B">
        <w:rPr>
          <w:rFonts w:eastAsia="Calibri"/>
        </w:rPr>
        <w:t>Генерация тепловой энергии происходит на мощностях:</w:t>
      </w:r>
    </w:p>
    <w:p w14:paraId="7B4644B1" w14:textId="77777777" w:rsidR="008041C8" w:rsidRPr="00FD5C9B" w:rsidRDefault="008041C8" w:rsidP="00F71460">
      <w:pPr>
        <w:pStyle w:val="ae"/>
        <w:keepLines/>
        <w:numPr>
          <w:ilvl w:val="0"/>
          <w:numId w:val="11"/>
        </w:numPr>
        <w:spacing w:before="0" w:after="0"/>
        <w:rPr>
          <w:rFonts w:eastAsia="Calibri"/>
        </w:rPr>
      </w:pPr>
      <w:r w:rsidRPr="00FD5C9B">
        <w:t xml:space="preserve">СП «Благовещенская ТЭЦ» </w:t>
      </w:r>
      <w:r w:rsidRPr="00FD5C9B">
        <w:rPr>
          <w:rFonts w:eastAsia="Calibri"/>
        </w:rPr>
        <w:t>филиала АО «Дальневосточной Генерирующей Компании» (АО «ДГК») «Амурская Генерация»;</w:t>
      </w:r>
    </w:p>
    <w:p w14:paraId="51C624EC" w14:textId="3226ED0F" w:rsidR="008041C8" w:rsidRPr="00FD5C9B" w:rsidRDefault="008041C8" w:rsidP="00F71460">
      <w:pPr>
        <w:pStyle w:val="ae"/>
        <w:keepLines/>
        <w:numPr>
          <w:ilvl w:val="0"/>
          <w:numId w:val="11"/>
        </w:numPr>
        <w:spacing w:before="0" w:after="0"/>
        <w:rPr>
          <w:rFonts w:eastAsia="Calibri"/>
        </w:rPr>
      </w:pPr>
      <w:r w:rsidRPr="00FD5C9B">
        <w:rPr>
          <w:rFonts w:eastAsia="Calibri"/>
        </w:rPr>
        <w:t xml:space="preserve">Котельных филиала </w:t>
      </w:r>
      <w:r w:rsidR="00624AE3">
        <w:rPr>
          <w:rFonts w:eastAsia="Calibri"/>
        </w:rPr>
        <w:t>ОО</w:t>
      </w:r>
      <w:r w:rsidRPr="00FD5C9B">
        <w:rPr>
          <w:rFonts w:eastAsia="Calibri"/>
        </w:rPr>
        <w:t>О «</w:t>
      </w:r>
      <w:r w:rsidRPr="00FD5C9B">
        <w:t>Амурские коммунальные системы</w:t>
      </w:r>
      <w:r w:rsidRPr="00FD5C9B">
        <w:rPr>
          <w:rFonts w:eastAsia="Calibri"/>
        </w:rPr>
        <w:t>» (</w:t>
      </w:r>
      <w:r w:rsidR="000277E6">
        <w:rPr>
          <w:rFonts w:eastAsia="Calibri"/>
        </w:rPr>
        <w:t>ООО «АКС»</w:t>
      </w:r>
      <w:r w:rsidRPr="00FD5C9B">
        <w:rPr>
          <w:rFonts w:eastAsia="Calibri"/>
        </w:rPr>
        <w:t>) «</w:t>
      </w:r>
      <w:proofErr w:type="spellStart"/>
      <w:r w:rsidRPr="00FD5C9B">
        <w:rPr>
          <w:rFonts w:eastAsia="Calibri"/>
        </w:rPr>
        <w:t>Амуртеплосервис</w:t>
      </w:r>
      <w:proofErr w:type="spellEnd"/>
      <w:r w:rsidRPr="00FD5C9B">
        <w:rPr>
          <w:rFonts w:eastAsia="Calibri"/>
        </w:rPr>
        <w:t>»;</w:t>
      </w:r>
    </w:p>
    <w:p w14:paraId="39835DDB" w14:textId="77777777" w:rsidR="008041C8" w:rsidRPr="00FD5C9B" w:rsidRDefault="008041C8" w:rsidP="00F71460">
      <w:pPr>
        <w:pStyle w:val="ae"/>
        <w:keepLines/>
        <w:numPr>
          <w:ilvl w:val="0"/>
          <w:numId w:val="11"/>
        </w:numPr>
        <w:spacing w:before="0" w:after="0"/>
        <w:rPr>
          <w:rFonts w:eastAsia="Calibri"/>
        </w:rPr>
      </w:pPr>
      <w:r w:rsidRPr="00FD5C9B">
        <w:rPr>
          <w:rFonts w:eastAsia="Calibri"/>
        </w:rPr>
        <w:t>Котельных ООО «Тепловая компания»;</w:t>
      </w:r>
    </w:p>
    <w:p w14:paraId="7FB47884" w14:textId="77777777" w:rsidR="008041C8" w:rsidRPr="00FD5C9B" w:rsidRDefault="008041C8" w:rsidP="00F71460">
      <w:pPr>
        <w:pStyle w:val="ae"/>
        <w:keepLines/>
        <w:numPr>
          <w:ilvl w:val="0"/>
          <w:numId w:val="11"/>
        </w:numPr>
        <w:spacing w:before="0" w:after="0"/>
        <w:rPr>
          <w:rFonts w:eastAsia="Calibri"/>
        </w:rPr>
      </w:pPr>
      <w:r w:rsidRPr="00FD5C9B">
        <w:rPr>
          <w:rFonts w:eastAsia="Calibri"/>
        </w:rPr>
        <w:t xml:space="preserve">Котельной Забайкальской дирекции по </w:t>
      </w:r>
      <w:proofErr w:type="spellStart"/>
      <w:r w:rsidRPr="00FD5C9B">
        <w:rPr>
          <w:rFonts w:eastAsia="Calibri"/>
        </w:rPr>
        <w:t>тепловодоснабжению</w:t>
      </w:r>
      <w:proofErr w:type="spellEnd"/>
      <w:r w:rsidRPr="00FD5C9B">
        <w:rPr>
          <w:rFonts w:eastAsia="Calibri"/>
        </w:rPr>
        <w:t xml:space="preserve"> </w:t>
      </w:r>
      <w:r w:rsidRPr="00FD5C9B">
        <w:rPr>
          <w:rFonts w:eastAsia="Calibri"/>
          <w:color w:val="000000"/>
          <w:szCs w:val="28"/>
        </w:rPr>
        <w:t xml:space="preserve">– структурного </w:t>
      </w:r>
      <w:r w:rsidRPr="00FD5C9B">
        <w:rPr>
          <w:rFonts w:eastAsia="Calibri"/>
        </w:rPr>
        <w:t xml:space="preserve">подразделения Центральной дирекция по </w:t>
      </w:r>
      <w:proofErr w:type="spellStart"/>
      <w:r w:rsidRPr="00FD5C9B">
        <w:rPr>
          <w:rFonts w:eastAsia="Calibri"/>
        </w:rPr>
        <w:t>тепловодоснабжению</w:t>
      </w:r>
      <w:proofErr w:type="spellEnd"/>
      <w:r w:rsidRPr="00FD5C9B">
        <w:rPr>
          <w:rFonts w:eastAsia="Calibri"/>
        </w:rPr>
        <w:t xml:space="preserve"> филиала ОАО «РЖД» (ЗДТВ филиал ЦДТВ ОАО «РЖД»); </w:t>
      </w:r>
    </w:p>
    <w:p w14:paraId="4980579D" w14:textId="77777777" w:rsidR="008041C8" w:rsidRPr="00FD5C9B" w:rsidRDefault="008041C8" w:rsidP="00F71460">
      <w:pPr>
        <w:pStyle w:val="ae"/>
        <w:keepLines/>
        <w:numPr>
          <w:ilvl w:val="0"/>
          <w:numId w:val="11"/>
        </w:numPr>
        <w:spacing w:before="0" w:after="0"/>
        <w:rPr>
          <w:rFonts w:eastAsia="Calibri"/>
        </w:rPr>
      </w:pPr>
      <w:r w:rsidRPr="00FD5C9B">
        <w:rPr>
          <w:rFonts w:eastAsia="Calibri"/>
        </w:rPr>
        <w:t>Котельной ПАО «Ростелеком»;</w:t>
      </w:r>
    </w:p>
    <w:p w14:paraId="5BADFF05" w14:textId="294C75D6" w:rsidR="008041C8" w:rsidRDefault="008041C8" w:rsidP="00F71460">
      <w:pPr>
        <w:pStyle w:val="ae"/>
        <w:keepLines/>
        <w:numPr>
          <w:ilvl w:val="0"/>
          <w:numId w:val="11"/>
        </w:numPr>
        <w:spacing w:before="0" w:after="0"/>
        <w:rPr>
          <w:rFonts w:eastAsia="Calibri"/>
        </w:rPr>
      </w:pPr>
      <w:r w:rsidRPr="00FD5C9B">
        <w:rPr>
          <w:rFonts w:eastAsia="Calibri"/>
        </w:rPr>
        <w:t>Электрокотельной АО «Дальневосточная распределительная сетевая компания»</w:t>
      </w:r>
      <w:r w:rsidR="00624AE3">
        <w:rPr>
          <w:rFonts w:eastAsia="Calibri"/>
        </w:rPr>
        <w:t>;</w:t>
      </w:r>
    </w:p>
    <w:p w14:paraId="53FBDA3F" w14:textId="78F35640" w:rsidR="00624AE3" w:rsidRPr="00624AE3" w:rsidRDefault="00624AE3" w:rsidP="00624AE3">
      <w:pPr>
        <w:pStyle w:val="ae"/>
        <w:keepLines/>
        <w:numPr>
          <w:ilvl w:val="0"/>
          <w:numId w:val="11"/>
        </w:numPr>
        <w:spacing w:before="0" w:after="0"/>
        <w:rPr>
          <w:rFonts w:eastAsia="Calibri"/>
        </w:rPr>
      </w:pPr>
      <w:r w:rsidRPr="00624AE3">
        <w:rPr>
          <w:rFonts w:eastAsia="Calibri"/>
        </w:rPr>
        <w:t>Котельная ФГКУ «пограничное управление ФСБ РФ по Амурской области»;</w:t>
      </w:r>
    </w:p>
    <w:p w14:paraId="53E3ED62" w14:textId="117255AF" w:rsidR="00624AE3" w:rsidRPr="00FD5C9B" w:rsidRDefault="00624AE3" w:rsidP="00624AE3">
      <w:pPr>
        <w:pStyle w:val="ae"/>
        <w:keepLines/>
        <w:numPr>
          <w:ilvl w:val="0"/>
          <w:numId w:val="11"/>
        </w:numPr>
        <w:spacing w:before="0" w:after="0"/>
        <w:rPr>
          <w:rFonts w:eastAsia="Calibri"/>
        </w:rPr>
      </w:pPr>
      <w:r w:rsidRPr="00624AE3">
        <w:rPr>
          <w:rFonts w:eastAsia="Calibri"/>
        </w:rPr>
        <w:t>Котельная ФГБУ ЦЖКУ МО РФ.</w:t>
      </w:r>
    </w:p>
    <w:p w14:paraId="3D1D4C9E" w14:textId="77777777" w:rsidR="008041C8" w:rsidRPr="00FD5C9B" w:rsidRDefault="008041C8" w:rsidP="008041C8">
      <w:pPr>
        <w:pStyle w:val="af1"/>
        <w:rPr>
          <w:rFonts w:eastAsia="Calibri"/>
        </w:rPr>
      </w:pPr>
      <w:r w:rsidRPr="00FD5C9B">
        <w:rPr>
          <w:rFonts w:eastAsia="Calibri"/>
        </w:rPr>
        <w:t>Передача тепловой энергии потребителям осуществляется:</w:t>
      </w:r>
    </w:p>
    <w:p w14:paraId="18D641B5" w14:textId="5E7478F8" w:rsidR="00C67586" w:rsidRPr="00C67586" w:rsidRDefault="00C67586" w:rsidP="00C67586">
      <w:pPr>
        <w:pStyle w:val="ae"/>
        <w:keepLines/>
        <w:numPr>
          <w:ilvl w:val="0"/>
          <w:numId w:val="12"/>
        </w:numPr>
        <w:spacing w:before="0" w:after="0"/>
        <w:rPr>
          <w:rFonts w:eastAsia="Calibri"/>
        </w:rPr>
      </w:pPr>
      <w:r w:rsidRPr="00C67586">
        <w:rPr>
          <w:rFonts w:eastAsia="Calibri"/>
        </w:rPr>
        <w:t>по сетям, находящимся в собственности теплогенерирующих организаций;</w:t>
      </w:r>
    </w:p>
    <w:p w14:paraId="6EA369A2" w14:textId="1B6CBCBC" w:rsidR="00C67586" w:rsidRPr="00C67586" w:rsidRDefault="00C67586" w:rsidP="00C67586">
      <w:pPr>
        <w:pStyle w:val="ae"/>
        <w:keepLines/>
        <w:numPr>
          <w:ilvl w:val="0"/>
          <w:numId w:val="12"/>
        </w:numPr>
        <w:spacing w:before="0" w:after="0"/>
        <w:rPr>
          <w:rFonts w:eastAsia="Calibri"/>
        </w:rPr>
      </w:pPr>
      <w:r w:rsidRPr="00C67586">
        <w:rPr>
          <w:rFonts w:eastAsia="Calibri"/>
        </w:rPr>
        <w:t>по муниципальным сетям, находящихся в аренде и обслуживаемых филиалом ООО «АКС» «</w:t>
      </w:r>
      <w:proofErr w:type="spellStart"/>
      <w:r w:rsidRPr="00C67586">
        <w:rPr>
          <w:rFonts w:eastAsia="Calibri"/>
        </w:rPr>
        <w:t>Амуртеплосервис</w:t>
      </w:r>
      <w:proofErr w:type="spellEnd"/>
      <w:r w:rsidRPr="00C67586">
        <w:rPr>
          <w:rFonts w:eastAsia="Calibri"/>
        </w:rPr>
        <w:t>», ЗАО «</w:t>
      </w:r>
      <w:proofErr w:type="spellStart"/>
      <w:r w:rsidRPr="00C67586">
        <w:rPr>
          <w:rFonts w:eastAsia="Calibri"/>
        </w:rPr>
        <w:t>Амурплодсемпром</w:t>
      </w:r>
      <w:proofErr w:type="spellEnd"/>
      <w:r w:rsidRPr="00C67586">
        <w:rPr>
          <w:rFonts w:eastAsia="Calibri"/>
        </w:rPr>
        <w:t>», ООО «Транзит», ООО «Василёк», ООО «</w:t>
      </w:r>
      <w:proofErr w:type="spellStart"/>
      <w:r w:rsidRPr="00C67586">
        <w:rPr>
          <w:rFonts w:eastAsia="Calibri"/>
        </w:rPr>
        <w:t>Амурстрой</w:t>
      </w:r>
      <w:proofErr w:type="spellEnd"/>
      <w:r w:rsidRPr="00C67586">
        <w:rPr>
          <w:rFonts w:eastAsia="Calibri"/>
        </w:rPr>
        <w:t xml:space="preserve"> Энергия» с покупкой тепловой энергии у других теплоснабжающих организаций;</w:t>
      </w:r>
    </w:p>
    <w:p w14:paraId="0E18647D" w14:textId="1E34D200" w:rsidR="00C67586" w:rsidRPr="00C67586" w:rsidRDefault="00C67586" w:rsidP="00C67586">
      <w:pPr>
        <w:pStyle w:val="ae"/>
        <w:keepLines/>
        <w:numPr>
          <w:ilvl w:val="0"/>
          <w:numId w:val="12"/>
        </w:numPr>
        <w:spacing w:before="0" w:after="0"/>
        <w:rPr>
          <w:rFonts w:eastAsia="Calibri"/>
        </w:rPr>
      </w:pPr>
      <w:r w:rsidRPr="00C67586">
        <w:rPr>
          <w:rFonts w:eastAsia="Calibri"/>
        </w:rPr>
        <w:t>по собственным (абонентским) сетям;</w:t>
      </w:r>
    </w:p>
    <w:p w14:paraId="756D9D72" w14:textId="36D97718" w:rsidR="008041C8" w:rsidRPr="00FD5C9B" w:rsidRDefault="00C67586" w:rsidP="00C67586">
      <w:pPr>
        <w:pStyle w:val="ae"/>
        <w:keepLines/>
        <w:numPr>
          <w:ilvl w:val="0"/>
          <w:numId w:val="12"/>
        </w:numPr>
        <w:spacing w:before="0" w:after="0"/>
        <w:rPr>
          <w:rFonts w:eastAsia="Calibri"/>
        </w:rPr>
      </w:pPr>
      <w:r w:rsidRPr="00C67586">
        <w:rPr>
          <w:rFonts w:eastAsia="Calibri"/>
        </w:rPr>
        <w:t>по бесхозяйным тепловым сетям</w:t>
      </w:r>
      <w:r w:rsidR="008041C8" w:rsidRPr="00FD5C9B">
        <w:rPr>
          <w:rFonts w:eastAsia="Calibri"/>
        </w:rPr>
        <w:t>.</w:t>
      </w:r>
    </w:p>
    <w:bookmarkEnd w:id="8"/>
    <w:p w14:paraId="093E279D" w14:textId="77777777" w:rsidR="008041C8" w:rsidRPr="00FD5C9B" w:rsidRDefault="008041C8" w:rsidP="008041C8">
      <w:pPr>
        <w:pStyle w:val="af1"/>
        <w:rPr>
          <w:rFonts w:eastAsia="Calibri"/>
        </w:rPr>
      </w:pPr>
      <w:r w:rsidRPr="00FD5C9B">
        <w:rPr>
          <w:rFonts w:eastAsia="Calibri"/>
        </w:rPr>
        <w:t>Филиал АО «ДГК» «Амурская Генерация»</w:t>
      </w:r>
    </w:p>
    <w:p w14:paraId="308255A1" w14:textId="77777777" w:rsidR="008041C8" w:rsidRPr="00FD5C9B" w:rsidRDefault="008041C8" w:rsidP="008041C8">
      <w:pPr>
        <w:rPr>
          <w:rFonts w:eastAsia="Calibri"/>
        </w:rPr>
      </w:pPr>
      <w:r w:rsidRPr="00FD5C9B">
        <w:rPr>
          <w:rFonts w:eastAsia="Calibri"/>
        </w:rPr>
        <w:t>Организация осуществляет производство и поставку тепловой и электрической энергии, а также эксплуатацию теплоэнергетического оборудования.</w:t>
      </w:r>
    </w:p>
    <w:p w14:paraId="131BBFAF" w14:textId="77777777" w:rsidR="008041C8" w:rsidRPr="00FD5C9B" w:rsidRDefault="008041C8" w:rsidP="008041C8">
      <w:pPr>
        <w:rPr>
          <w:rFonts w:eastAsia="Calibri"/>
        </w:rPr>
      </w:pPr>
      <w:r w:rsidRPr="00FD5C9B">
        <w:lastRenderedPageBreak/>
        <w:t>СП «Благовещенская ТЭЦ»</w:t>
      </w:r>
      <w:r w:rsidRPr="00FD5C9B">
        <w:rPr>
          <w:rFonts w:eastAsia="Calibri"/>
        </w:rPr>
        <w:t>, находящаяся в собственности филиала АО «ДГК» «Амурская Генерация», обеспечивает теплоснабжение потребителей многоэтажной, малоэтажной и индивидуальной жилой застройки, промышленных потребителей и общественных зданий Центрального, Северного и Западного планировочных районов.</w:t>
      </w:r>
    </w:p>
    <w:p w14:paraId="2A9546E9" w14:textId="083E4A97" w:rsidR="008041C8" w:rsidRPr="00FD5C9B" w:rsidRDefault="000277E6" w:rsidP="008041C8">
      <w:pPr>
        <w:pStyle w:val="af1"/>
        <w:rPr>
          <w:rFonts w:eastAsia="Calibri"/>
        </w:rPr>
      </w:pPr>
      <w:r>
        <w:rPr>
          <w:rFonts w:eastAsia="Calibri"/>
        </w:rPr>
        <w:t>ООО «АКС»</w:t>
      </w:r>
      <w:r w:rsidR="008041C8" w:rsidRPr="00FD5C9B">
        <w:rPr>
          <w:rFonts w:eastAsia="Calibri"/>
        </w:rPr>
        <w:t xml:space="preserve"> «</w:t>
      </w:r>
      <w:proofErr w:type="spellStart"/>
      <w:r w:rsidR="008041C8" w:rsidRPr="00FD5C9B">
        <w:rPr>
          <w:rFonts w:eastAsia="Calibri"/>
        </w:rPr>
        <w:t>Амуртеплосервис</w:t>
      </w:r>
      <w:proofErr w:type="spellEnd"/>
      <w:r w:rsidR="008041C8" w:rsidRPr="00FD5C9B">
        <w:rPr>
          <w:rFonts w:eastAsia="Calibri"/>
        </w:rPr>
        <w:t>»</w:t>
      </w:r>
    </w:p>
    <w:p w14:paraId="6BE9B990" w14:textId="598D9936" w:rsidR="00624AE3" w:rsidRPr="00624AE3" w:rsidRDefault="00624AE3" w:rsidP="00624AE3">
      <w:pPr>
        <w:keepLines/>
        <w:spacing w:before="0" w:after="0"/>
        <w:rPr>
          <w:rFonts w:eastAsia="Times New Roman" w:cs="Times New Roman"/>
          <w:szCs w:val="20"/>
          <w:lang w:eastAsia="ru-RU"/>
        </w:rPr>
      </w:pPr>
      <w:bookmarkStart w:id="11" w:name="_Hlk81148705"/>
      <w:r w:rsidRPr="00624AE3">
        <w:rPr>
          <w:rFonts w:eastAsia="Times New Roman" w:cs="Times New Roman"/>
          <w:szCs w:val="20"/>
          <w:lang w:eastAsia="ru-RU"/>
        </w:rPr>
        <w:t>В настоящее время в структуре АО «Амурские коммунальные системы» три филиала: «</w:t>
      </w:r>
      <w:proofErr w:type="spellStart"/>
      <w:r w:rsidRPr="00624AE3">
        <w:rPr>
          <w:rFonts w:eastAsia="Times New Roman" w:cs="Times New Roman"/>
          <w:szCs w:val="20"/>
          <w:lang w:eastAsia="ru-RU"/>
        </w:rPr>
        <w:t>Амурэлектросетьсервис</w:t>
      </w:r>
      <w:proofErr w:type="spellEnd"/>
      <w:r w:rsidRPr="00624AE3">
        <w:rPr>
          <w:rFonts w:eastAsia="Times New Roman" w:cs="Times New Roman"/>
          <w:szCs w:val="20"/>
          <w:lang w:eastAsia="ru-RU"/>
        </w:rPr>
        <w:t>», «</w:t>
      </w:r>
      <w:proofErr w:type="spellStart"/>
      <w:r w:rsidRPr="00624AE3">
        <w:rPr>
          <w:rFonts w:eastAsia="Times New Roman" w:cs="Times New Roman"/>
          <w:szCs w:val="20"/>
          <w:lang w:eastAsia="ru-RU"/>
        </w:rPr>
        <w:t>Амуртеплосервис</w:t>
      </w:r>
      <w:proofErr w:type="spellEnd"/>
      <w:r w:rsidRPr="00624AE3">
        <w:rPr>
          <w:rFonts w:eastAsia="Times New Roman" w:cs="Times New Roman"/>
          <w:szCs w:val="20"/>
          <w:lang w:eastAsia="ru-RU"/>
        </w:rPr>
        <w:t>» и «</w:t>
      </w:r>
      <w:proofErr w:type="spellStart"/>
      <w:r w:rsidRPr="00624AE3">
        <w:rPr>
          <w:rFonts w:eastAsia="Times New Roman" w:cs="Times New Roman"/>
          <w:szCs w:val="20"/>
          <w:lang w:eastAsia="ru-RU"/>
        </w:rPr>
        <w:t>Амурводоканал</w:t>
      </w:r>
      <w:proofErr w:type="spellEnd"/>
      <w:r w:rsidRPr="00624AE3">
        <w:rPr>
          <w:rFonts w:eastAsia="Times New Roman" w:cs="Times New Roman"/>
          <w:szCs w:val="20"/>
          <w:lang w:eastAsia="ru-RU"/>
        </w:rPr>
        <w:t xml:space="preserve">». «Амурскими КС» обслуживаются 20 котельные, </w:t>
      </w:r>
      <w:r w:rsidR="00B13C7E">
        <w:rPr>
          <w:rFonts w:eastAsia="Times New Roman" w:cs="Times New Roman"/>
          <w:szCs w:val="20"/>
          <w:lang w:eastAsia="ru-RU"/>
        </w:rPr>
        <w:t>185,738</w:t>
      </w:r>
      <w:r w:rsidRPr="00624AE3">
        <w:rPr>
          <w:rFonts w:eastAsia="Times New Roman" w:cs="Times New Roman"/>
          <w:szCs w:val="20"/>
          <w:lang w:eastAsia="ru-RU"/>
        </w:rPr>
        <w:t xml:space="preserve"> км тепловых сетей, 356,5 км водопроводных сетей, 253,3 км канализационных сетей, 1494 км электрических сетей, также в ведении компании находится 469 трансформаторных подстанций и два водозабора: «Амурский» и «Северный».</w:t>
      </w:r>
    </w:p>
    <w:bookmarkEnd w:id="11"/>
    <w:p w14:paraId="0080ABEC" w14:textId="77777777" w:rsidR="00624AE3" w:rsidRPr="00624AE3" w:rsidRDefault="00624AE3" w:rsidP="00624AE3">
      <w:pPr>
        <w:keepLines/>
        <w:spacing w:before="0" w:after="0"/>
        <w:rPr>
          <w:rFonts w:eastAsia="Times New Roman" w:cs="Times New Roman"/>
          <w:szCs w:val="20"/>
          <w:lang w:eastAsia="ru-RU"/>
        </w:rPr>
      </w:pPr>
      <w:r w:rsidRPr="00624AE3">
        <w:rPr>
          <w:rFonts w:eastAsia="Times New Roman" w:cs="Times New Roman"/>
          <w:szCs w:val="20"/>
          <w:lang w:eastAsia="ru-RU"/>
        </w:rPr>
        <w:t>Основные виды деятельности в сфере теплоснабжения:</w:t>
      </w:r>
    </w:p>
    <w:p w14:paraId="635031B5" w14:textId="77777777" w:rsidR="00624AE3" w:rsidRPr="00624AE3" w:rsidRDefault="00624AE3" w:rsidP="00624AE3">
      <w:pPr>
        <w:keepLines/>
        <w:spacing w:before="0" w:after="0"/>
        <w:rPr>
          <w:rFonts w:eastAsia="Times New Roman" w:cs="Times New Roman"/>
          <w:szCs w:val="20"/>
          <w:lang w:eastAsia="ru-RU"/>
        </w:rPr>
      </w:pPr>
      <w:r w:rsidRPr="00624AE3">
        <w:rPr>
          <w:rFonts w:eastAsia="Times New Roman" w:cs="Times New Roman"/>
          <w:szCs w:val="20"/>
          <w:lang w:eastAsia="ru-RU"/>
        </w:rPr>
        <w:t xml:space="preserve">– </w:t>
      </w:r>
      <w:r w:rsidRPr="00624AE3">
        <w:rPr>
          <w:rFonts w:eastAsia="Calibri" w:cs="Times New Roman"/>
          <w:szCs w:val="20"/>
          <w:lang w:eastAsia="ru-RU"/>
        </w:rPr>
        <w:t>обеспечение централизованного теплоснабжения потребителей от отопительных котельных;</w:t>
      </w:r>
    </w:p>
    <w:p w14:paraId="168FD6B5" w14:textId="77777777" w:rsidR="00624AE3" w:rsidRPr="00624AE3" w:rsidRDefault="00624AE3" w:rsidP="00624AE3">
      <w:pPr>
        <w:keepLines/>
        <w:spacing w:before="0" w:after="0"/>
        <w:rPr>
          <w:rFonts w:eastAsia="Calibri" w:cs="Times New Roman"/>
          <w:szCs w:val="20"/>
          <w:lang w:eastAsia="ru-RU"/>
        </w:rPr>
      </w:pPr>
      <w:r w:rsidRPr="00624AE3">
        <w:rPr>
          <w:rFonts w:eastAsia="Times New Roman" w:cs="Times New Roman"/>
          <w:szCs w:val="20"/>
          <w:lang w:eastAsia="ru-RU"/>
        </w:rPr>
        <w:t>–</w:t>
      </w:r>
      <w:r w:rsidRPr="00624AE3">
        <w:rPr>
          <w:rFonts w:eastAsia="Calibri" w:cs="Times New Roman"/>
          <w:szCs w:val="20"/>
          <w:lang w:eastAsia="ru-RU"/>
        </w:rPr>
        <w:t xml:space="preserve"> эксплуатация котельного оборудования и инженерных сетей.</w:t>
      </w:r>
    </w:p>
    <w:p w14:paraId="272C968D" w14:textId="77777777" w:rsidR="00624AE3" w:rsidRPr="00624AE3" w:rsidRDefault="00624AE3" w:rsidP="00624AE3">
      <w:pPr>
        <w:keepLines/>
        <w:spacing w:before="0" w:after="0"/>
        <w:rPr>
          <w:rFonts w:eastAsia="Times New Roman" w:cs="Times New Roman"/>
          <w:szCs w:val="20"/>
          <w:lang w:eastAsia="ru-RU"/>
        </w:rPr>
      </w:pPr>
      <w:r w:rsidRPr="00624AE3">
        <w:rPr>
          <w:rFonts w:eastAsia="Times New Roman" w:cs="Times New Roman"/>
          <w:szCs w:val="20"/>
          <w:lang w:eastAsia="ru-RU"/>
        </w:rPr>
        <w:t>Муниципальные котельные (17 шт.), арендуемые филиалом ООО «АКС» «</w:t>
      </w:r>
      <w:proofErr w:type="spellStart"/>
      <w:r w:rsidRPr="00624AE3">
        <w:rPr>
          <w:rFonts w:eastAsia="Times New Roman" w:cs="Times New Roman"/>
          <w:szCs w:val="20"/>
          <w:lang w:eastAsia="ru-RU"/>
        </w:rPr>
        <w:t>Амуртеплосервис</w:t>
      </w:r>
      <w:proofErr w:type="spellEnd"/>
      <w:r w:rsidRPr="00624AE3">
        <w:rPr>
          <w:rFonts w:eastAsia="Times New Roman" w:cs="Times New Roman"/>
          <w:szCs w:val="20"/>
          <w:lang w:eastAsia="ru-RU"/>
        </w:rPr>
        <w:t>», обеспечивают теплоснабжение потребителей многоэтажной, малоэтажной и индивидуальной жилой застройки, и общественных зданий в планировочных районах: Центральном, Северном, Западном, а также в с. Плодопитомник и с. Белогорье. Также ООО «АКС» «</w:t>
      </w:r>
      <w:proofErr w:type="spellStart"/>
      <w:r w:rsidRPr="00624AE3">
        <w:rPr>
          <w:rFonts w:eastAsia="Times New Roman" w:cs="Times New Roman"/>
          <w:szCs w:val="20"/>
          <w:lang w:eastAsia="ru-RU"/>
        </w:rPr>
        <w:t>Амуртеплосервис</w:t>
      </w:r>
      <w:proofErr w:type="spellEnd"/>
      <w:r w:rsidRPr="00624AE3">
        <w:rPr>
          <w:rFonts w:eastAsia="Times New Roman" w:cs="Times New Roman"/>
          <w:szCs w:val="20"/>
          <w:lang w:eastAsia="ru-RU"/>
        </w:rPr>
        <w:t>» эксплуатирует 2 ведомственные котельные для нужд предприятий: «Очистные сооружения» в 258 квартале, «</w:t>
      </w:r>
      <w:proofErr w:type="spellStart"/>
      <w:r w:rsidRPr="00624AE3">
        <w:rPr>
          <w:rFonts w:eastAsia="Times New Roman" w:cs="Times New Roman"/>
          <w:szCs w:val="20"/>
          <w:lang w:eastAsia="ru-RU"/>
        </w:rPr>
        <w:t>Мазутохранилище</w:t>
      </w:r>
      <w:proofErr w:type="spellEnd"/>
      <w:r w:rsidRPr="00624AE3">
        <w:rPr>
          <w:rFonts w:eastAsia="Times New Roman" w:cs="Times New Roman"/>
          <w:szCs w:val="20"/>
          <w:lang w:eastAsia="ru-RU"/>
        </w:rPr>
        <w:t xml:space="preserve">» по ул. 50 лет Октября, 227а, и </w:t>
      </w:r>
      <w:proofErr w:type="spellStart"/>
      <w:r w:rsidRPr="00624AE3">
        <w:rPr>
          <w:rFonts w:eastAsia="Times New Roman" w:cs="Times New Roman"/>
          <w:szCs w:val="20"/>
          <w:lang w:eastAsia="ru-RU"/>
        </w:rPr>
        <w:t>и</w:t>
      </w:r>
      <w:proofErr w:type="spellEnd"/>
      <w:r w:rsidRPr="00624AE3">
        <w:rPr>
          <w:rFonts w:eastAsia="Times New Roman" w:cs="Times New Roman"/>
          <w:szCs w:val="20"/>
          <w:lang w:eastAsia="ru-RU"/>
        </w:rPr>
        <w:t xml:space="preserve"> 1 ведомственную </w:t>
      </w:r>
      <w:proofErr w:type="spellStart"/>
      <w:r w:rsidRPr="00624AE3">
        <w:rPr>
          <w:rFonts w:eastAsia="Times New Roman" w:cs="Times New Roman"/>
          <w:szCs w:val="20"/>
          <w:lang w:eastAsia="ru-RU"/>
        </w:rPr>
        <w:t>электрокотельную</w:t>
      </w:r>
      <w:proofErr w:type="spellEnd"/>
      <w:r w:rsidRPr="00624AE3">
        <w:rPr>
          <w:rFonts w:eastAsia="Times New Roman" w:cs="Times New Roman"/>
          <w:szCs w:val="20"/>
          <w:lang w:eastAsia="ru-RU"/>
        </w:rPr>
        <w:t xml:space="preserve"> по ул. Набережная, 47, обеспечивающую теплоснабжением потребителей ул. Набережная, 47 с. Белогорье.</w:t>
      </w:r>
    </w:p>
    <w:p w14:paraId="74986CEC" w14:textId="77777777" w:rsidR="00624AE3" w:rsidRPr="00624AE3" w:rsidRDefault="00624AE3" w:rsidP="00624AE3">
      <w:pPr>
        <w:keepLines/>
        <w:spacing w:before="0" w:after="0"/>
        <w:rPr>
          <w:rFonts w:eastAsia="Times New Roman" w:cs="Times New Roman"/>
          <w:szCs w:val="20"/>
          <w:lang w:eastAsia="ru-RU"/>
        </w:rPr>
      </w:pPr>
      <w:r w:rsidRPr="00624AE3">
        <w:rPr>
          <w:rFonts w:eastAsia="Times New Roman" w:cs="Times New Roman"/>
          <w:szCs w:val="20"/>
          <w:lang w:eastAsia="ru-RU"/>
        </w:rPr>
        <w:t>Также по муниципальным тепловым сетям, арендуемым филиалом ООО «АКС» «</w:t>
      </w:r>
      <w:proofErr w:type="spellStart"/>
      <w:r w:rsidRPr="00624AE3">
        <w:rPr>
          <w:rFonts w:eastAsia="Times New Roman" w:cs="Times New Roman"/>
          <w:szCs w:val="20"/>
          <w:lang w:eastAsia="ru-RU"/>
        </w:rPr>
        <w:t>Амуртеплосервис</w:t>
      </w:r>
      <w:proofErr w:type="spellEnd"/>
      <w:r w:rsidRPr="00624AE3">
        <w:rPr>
          <w:rFonts w:eastAsia="Times New Roman" w:cs="Times New Roman"/>
          <w:szCs w:val="20"/>
          <w:lang w:eastAsia="ru-RU"/>
        </w:rPr>
        <w:t xml:space="preserve">», в указанных планировочных районах производится транспорт теплоносителя к потребителям тепловой энергии как от собственных источников, так и от </w:t>
      </w:r>
      <w:r w:rsidRPr="00624AE3">
        <w:rPr>
          <w:rFonts w:eastAsia="Times New Roman" w:cs="Times New Roman"/>
        </w:rPr>
        <w:t>СП «Благовещенская ТЭЦ»</w:t>
      </w:r>
      <w:r w:rsidRPr="00624AE3">
        <w:rPr>
          <w:rFonts w:eastAsia="Times New Roman" w:cs="Times New Roman"/>
          <w:szCs w:val="20"/>
          <w:lang w:eastAsia="ru-RU"/>
        </w:rPr>
        <w:t>, источников ООО «Тепловая компания», котельной птицефабрики ООО «Амурский бройлер» и котельной ООО «Благовещенский Завод Строительных Материалов».</w:t>
      </w:r>
    </w:p>
    <w:p w14:paraId="4883F942" w14:textId="77777777" w:rsidR="008041C8" w:rsidRPr="00FD5C9B" w:rsidRDefault="008041C8" w:rsidP="008041C8">
      <w:pPr>
        <w:pStyle w:val="af1"/>
        <w:rPr>
          <w:rFonts w:eastAsia="Calibri"/>
        </w:rPr>
      </w:pPr>
      <w:r w:rsidRPr="00FD5C9B">
        <w:rPr>
          <w:rFonts w:eastAsia="Calibri"/>
        </w:rPr>
        <w:t>ООО «Тепловая компания»</w:t>
      </w:r>
    </w:p>
    <w:p w14:paraId="140D5B5F" w14:textId="77777777" w:rsidR="00624AE3" w:rsidRPr="00624AE3" w:rsidRDefault="00624AE3" w:rsidP="00624AE3">
      <w:pPr>
        <w:keepLines/>
        <w:spacing w:before="0" w:after="0"/>
        <w:rPr>
          <w:rFonts w:eastAsia="Times New Roman" w:cs="Times New Roman"/>
          <w:szCs w:val="20"/>
          <w:lang w:eastAsia="ru-RU"/>
        </w:rPr>
      </w:pPr>
      <w:r w:rsidRPr="00624AE3">
        <w:rPr>
          <w:rFonts w:eastAsia="Times New Roman" w:cs="Times New Roman"/>
          <w:szCs w:val="20"/>
          <w:lang w:eastAsia="ru-RU"/>
        </w:rPr>
        <w:t xml:space="preserve">Основными направлениями деятельности организации являются: </w:t>
      </w:r>
    </w:p>
    <w:p w14:paraId="5F77141E" w14:textId="77777777" w:rsidR="00624AE3" w:rsidRPr="00624AE3" w:rsidRDefault="00624AE3" w:rsidP="00624AE3">
      <w:pPr>
        <w:keepLines/>
        <w:numPr>
          <w:ilvl w:val="0"/>
          <w:numId w:val="13"/>
        </w:numPr>
        <w:spacing w:before="0" w:after="0"/>
        <w:contextualSpacing/>
        <w:rPr>
          <w:rFonts w:eastAsia="Times New Roman" w:cs="Times New Roman"/>
          <w:szCs w:val="20"/>
          <w:lang w:eastAsia="ru-RU"/>
        </w:rPr>
      </w:pPr>
      <w:r w:rsidRPr="00624AE3">
        <w:rPr>
          <w:rFonts w:eastAsia="Times New Roman" w:cs="Times New Roman"/>
          <w:szCs w:val="20"/>
          <w:lang w:eastAsia="ru-RU"/>
        </w:rPr>
        <w:t>производство и реализация тепловой энергии;</w:t>
      </w:r>
    </w:p>
    <w:p w14:paraId="764B9D1C" w14:textId="77777777" w:rsidR="00624AE3" w:rsidRPr="00624AE3" w:rsidRDefault="00624AE3" w:rsidP="00624AE3">
      <w:pPr>
        <w:keepLines/>
        <w:numPr>
          <w:ilvl w:val="0"/>
          <w:numId w:val="13"/>
        </w:numPr>
        <w:spacing w:before="0" w:after="0"/>
        <w:contextualSpacing/>
        <w:rPr>
          <w:rFonts w:eastAsia="Times New Roman" w:cs="Times New Roman"/>
          <w:szCs w:val="20"/>
          <w:lang w:eastAsia="ru-RU"/>
        </w:rPr>
      </w:pPr>
      <w:r w:rsidRPr="00624AE3">
        <w:rPr>
          <w:rFonts w:eastAsia="Times New Roman" w:cs="Times New Roman"/>
          <w:szCs w:val="20"/>
          <w:lang w:eastAsia="ru-RU"/>
        </w:rPr>
        <w:t>ремонт и изготовление энергетического оборудования;</w:t>
      </w:r>
    </w:p>
    <w:p w14:paraId="4DD72FAF" w14:textId="77777777" w:rsidR="00624AE3" w:rsidRPr="00624AE3" w:rsidRDefault="00624AE3" w:rsidP="00624AE3">
      <w:pPr>
        <w:keepLines/>
        <w:numPr>
          <w:ilvl w:val="0"/>
          <w:numId w:val="13"/>
        </w:numPr>
        <w:spacing w:before="0" w:after="0"/>
        <w:contextualSpacing/>
        <w:rPr>
          <w:rFonts w:eastAsia="Times New Roman" w:cs="Times New Roman"/>
          <w:szCs w:val="20"/>
          <w:lang w:eastAsia="ru-RU"/>
        </w:rPr>
      </w:pPr>
      <w:r w:rsidRPr="00624AE3">
        <w:rPr>
          <w:rFonts w:eastAsia="Times New Roman" w:cs="Times New Roman"/>
          <w:szCs w:val="20"/>
          <w:lang w:eastAsia="ru-RU"/>
        </w:rPr>
        <w:t>эксплуатация и обслуживание электрических и тепловых сетей;</w:t>
      </w:r>
    </w:p>
    <w:p w14:paraId="534D37CC" w14:textId="77777777" w:rsidR="00624AE3" w:rsidRPr="00624AE3" w:rsidRDefault="00624AE3" w:rsidP="00624AE3">
      <w:pPr>
        <w:keepLines/>
        <w:numPr>
          <w:ilvl w:val="0"/>
          <w:numId w:val="13"/>
        </w:numPr>
        <w:spacing w:before="0" w:after="0"/>
        <w:contextualSpacing/>
        <w:rPr>
          <w:rFonts w:eastAsia="Times New Roman" w:cs="Times New Roman"/>
          <w:szCs w:val="20"/>
          <w:lang w:eastAsia="ru-RU"/>
        </w:rPr>
      </w:pPr>
      <w:r w:rsidRPr="00624AE3">
        <w:rPr>
          <w:rFonts w:eastAsia="Times New Roman" w:cs="Times New Roman"/>
          <w:szCs w:val="20"/>
          <w:lang w:eastAsia="ru-RU"/>
        </w:rPr>
        <w:t>монтаж котлов и котельного оборудования;</w:t>
      </w:r>
    </w:p>
    <w:p w14:paraId="5462642D" w14:textId="77777777" w:rsidR="00624AE3" w:rsidRPr="00624AE3" w:rsidRDefault="00624AE3" w:rsidP="00624AE3">
      <w:pPr>
        <w:keepLines/>
        <w:numPr>
          <w:ilvl w:val="0"/>
          <w:numId w:val="13"/>
        </w:numPr>
        <w:spacing w:before="0" w:after="0"/>
        <w:contextualSpacing/>
        <w:rPr>
          <w:rFonts w:eastAsia="Times New Roman" w:cs="Times New Roman"/>
          <w:szCs w:val="20"/>
          <w:lang w:eastAsia="ru-RU"/>
        </w:rPr>
      </w:pPr>
      <w:r w:rsidRPr="00624AE3">
        <w:rPr>
          <w:rFonts w:eastAsia="Times New Roman" w:cs="Times New Roman"/>
          <w:szCs w:val="20"/>
          <w:lang w:eastAsia="ru-RU"/>
        </w:rPr>
        <w:t>ремонтные и строительно- монтажные работы объектов по прямым договорам;</w:t>
      </w:r>
    </w:p>
    <w:p w14:paraId="5DA9EEBC" w14:textId="77777777" w:rsidR="00624AE3" w:rsidRPr="00624AE3" w:rsidRDefault="00624AE3" w:rsidP="00624AE3">
      <w:pPr>
        <w:keepLines/>
        <w:numPr>
          <w:ilvl w:val="0"/>
          <w:numId w:val="13"/>
        </w:numPr>
        <w:spacing w:before="0" w:after="0"/>
        <w:contextualSpacing/>
        <w:rPr>
          <w:rFonts w:eastAsia="Times New Roman" w:cs="Times New Roman"/>
          <w:szCs w:val="20"/>
          <w:lang w:eastAsia="ru-RU"/>
        </w:rPr>
      </w:pPr>
      <w:r w:rsidRPr="00624AE3">
        <w:rPr>
          <w:rFonts w:eastAsia="Times New Roman" w:cs="Times New Roman"/>
          <w:szCs w:val="20"/>
          <w:lang w:eastAsia="ru-RU"/>
        </w:rPr>
        <w:t>лабораторные испытания качества топлива.</w:t>
      </w:r>
    </w:p>
    <w:p w14:paraId="5B387AB6" w14:textId="77777777" w:rsidR="00624AE3" w:rsidRPr="00624AE3" w:rsidRDefault="00624AE3" w:rsidP="00624AE3">
      <w:pPr>
        <w:keepLines/>
        <w:spacing w:before="0" w:after="0"/>
        <w:rPr>
          <w:rFonts w:eastAsia="Times New Roman" w:cs="Times New Roman"/>
          <w:szCs w:val="20"/>
          <w:lang w:eastAsia="ru-RU"/>
        </w:rPr>
      </w:pPr>
      <w:r w:rsidRPr="00624AE3">
        <w:rPr>
          <w:rFonts w:eastAsia="Times New Roman" w:cs="Times New Roman"/>
          <w:szCs w:val="20"/>
          <w:lang w:eastAsia="ru-RU"/>
        </w:rPr>
        <w:t xml:space="preserve">В настоящее время </w:t>
      </w:r>
      <w:r w:rsidRPr="00624AE3">
        <w:rPr>
          <w:rFonts w:eastAsia="Calibri" w:cs="Times New Roman"/>
        </w:rPr>
        <w:t>ООО «Тепловая компания»</w:t>
      </w:r>
      <w:r w:rsidRPr="00624AE3">
        <w:rPr>
          <w:rFonts w:eastAsia="Times New Roman" w:cs="Times New Roman"/>
          <w:szCs w:val="20"/>
          <w:lang w:eastAsia="ru-RU"/>
        </w:rPr>
        <w:t xml:space="preserve"> обслуживает 5 котельных. Котельные переданы в аренду ООО «Тепловая компания», обеспечивают теплоснабжение потребителей многоэтажной, малоэтажной и индивидуальной жилой застройки, и общественных зданий в Северном и Западном планировочных районах.</w:t>
      </w:r>
    </w:p>
    <w:p w14:paraId="21FCBB15" w14:textId="77777777" w:rsidR="008041C8" w:rsidRPr="00FD5C9B" w:rsidRDefault="008041C8" w:rsidP="008041C8">
      <w:pPr>
        <w:pStyle w:val="af1"/>
        <w:rPr>
          <w:rFonts w:eastAsia="Calibri"/>
        </w:rPr>
      </w:pPr>
      <w:r w:rsidRPr="00FD5C9B">
        <w:rPr>
          <w:rFonts w:eastAsia="Calibri"/>
        </w:rPr>
        <w:t>ПАО «Ростелеком»</w:t>
      </w:r>
    </w:p>
    <w:p w14:paraId="77A1E0C1" w14:textId="77777777" w:rsidR="008041C8" w:rsidRPr="00FD5C9B" w:rsidRDefault="008041C8" w:rsidP="008041C8">
      <w:pPr>
        <w:rPr>
          <w:rFonts w:eastAsia="Calibri"/>
        </w:rPr>
      </w:pPr>
      <w:r w:rsidRPr="00FD5C9B">
        <w:t xml:space="preserve">В настоящее время </w:t>
      </w:r>
      <w:r w:rsidRPr="00FD5C9B">
        <w:rPr>
          <w:rFonts w:eastAsia="Calibri"/>
        </w:rPr>
        <w:t xml:space="preserve">ПАО «Ростелеком» </w:t>
      </w:r>
      <w:r w:rsidRPr="00FD5C9B">
        <w:t>обслуживает 1 котельную и 0,145 км тепловых сетей</w:t>
      </w:r>
      <w:r w:rsidRPr="00FD5C9B">
        <w:rPr>
          <w:rFonts w:eastAsia="Calibri"/>
        </w:rPr>
        <w:t xml:space="preserve">. </w:t>
      </w:r>
    </w:p>
    <w:p w14:paraId="18383AEF" w14:textId="77777777" w:rsidR="008041C8" w:rsidRPr="00FD5C9B" w:rsidRDefault="008041C8" w:rsidP="008041C8">
      <w:pPr>
        <w:rPr>
          <w:rFonts w:eastAsia="Calibri"/>
        </w:rPr>
      </w:pPr>
      <w:r w:rsidRPr="00FD5C9B">
        <w:rPr>
          <w:rFonts w:eastAsia="Calibri"/>
        </w:rPr>
        <w:t>Организация владеет на праве собственности источником теплоснабжения и осуществляет теплоснабжение как собственных объектов, так и жилых домов по ул. Политехническая, 212/2, 212/4, 214.</w:t>
      </w:r>
    </w:p>
    <w:p w14:paraId="4039AF2D" w14:textId="77777777" w:rsidR="008041C8" w:rsidRPr="00FD5C9B" w:rsidRDefault="008041C8" w:rsidP="008041C8">
      <w:pPr>
        <w:pStyle w:val="af1"/>
        <w:rPr>
          <w:rFonts w:eastAsia="Calibri"/>
        </w:rPr>
      </w:pPr>
      <w:r w:rsidRPr="00FD5C9B">
        <w:rPr>
          <w:rFonts w:eastAsia="Calibri"/>
        </w:rPr>
        <w:t>ЗДТВ филиал ЦДТВ ОАО «РЖД»</w:t>
      </w:r>
    </w:p>
    <w:p w14:paraId="3353C043" w14:textId="77777777" w:rsidR="00624AE3" w:rsidRPr="00624AE3" w:rsidRDefault="00624AE3" w:rsidP="00624AE3">
      <w:pPr>
        <w:keepLines/>
        <w:spacing w:before="0" w:after="0"/>
        <w:rPr>
          <w:rFonts w:eastAsia="Calibri" w:cs="Times New Roman"/>
          <w:szCs w:val="28"/>
        </w:rPr>
      </w:pPr>
      <w:r w:rsidRPr="00624AE3">
        <w:rPr>
          <w:rFonts w:eastAsia="Times New Roman" w:cs="Times New Roman"/>
        </w:rPr>
        <w:lastRenderedPageBreak/>
        <w:t xml:space="preserve">В настоящее время </w:t>
      </w:r>
      <w:r w:rsidRPr="00624AE3">
        <w:rPr>
          <w:rFonts w:eastAsia="Calibri" w:cs="Times New Roman"/>
        </w:rPr>
        <w:t xml:space="preserve">ЗДТВ филиал ЦДТВ ОАО «РЖД» </w:t>
      </w:r>
      <w:r w:rsidRPr="00624AE3">
        <w:rPr>
          <w:rFonts w:eastAsia="Times New Roman" w:cs="Times New Roman"/>
        </w:rPr>
        <w:t>обслуживает 1 котельную и 4,793 км тепловых сетей</w:t>
      </w:r>
      <w:r w:rsidRPr="00624AE3">
        <w:rPr>
          <w:rFonts w:eastAsia="Calibri" w:cs="Times New Roman"/>
        </w:rPr>
        <w:t>.</w:t>
      </w:r>
      <w:r w:rsidRPr="00624AE3">
        <w:rPr>
          <w:rFonts w:eastAsia="Calibri" w:cs="Times New Roman"/>
          <w:szCs w:val="28"/>
        </w:rPr>
        <w:t xml:space="preserve"> </w:t>
      </w:r>
    </w:p>
    <w:p w14:paraId="2F039E30" w14:textId="77777777" w:rsidR="00624AE3" w:rsidRPr="00624AE3" w:rsidRDefault="00624AE3" w:rsidP="00624AE3">
      <w:pPr>
        <w:keepLines/>
        <w:spacing w:before="0" w:after="0"/>
        <w:rPr>
          <w:rFonts w:eastAsia="Calibri" w:cs="Times New Roman"/>
          <w:szCs w:val="20"/>
          <w:lang w:eastAsia="ru-RU"/>
        </w:rPr>
      </w:pPr>
      <w:r w:rsidRPr="00624AE3">
        <w:rPr>
          <w:rFonts w:eastAsia="Calibri" w:cs="Times New Roman"/>
          <w:szCs w:val="20"/>
          <w:lang w:eastAsia="ru-RU"/>
        </w:rPr>
        <w:t>На балансе предприятия находится одна котельная, которая обеспечивает тепловой энергией как собственные объекты организации, так и жилую, общественно-деловую застройку в Центральном планировочном районе г. Благовещенска.</w:t>
      </w:r>
    </w:p>
    <w:p w14:paraId="5928566C" w14:textId="77777777" w:rsidR="008041C8" w:rsidRPr="00FD5C9B" w:rsidRDefault="008041C8" w:rsidP="008041C8">
      <w:pPr>
        <w:pStyle w:val="af1"/>
        <w:rPr>
          <w:rFonts w:eastAsia="Calibri"/>
        </w:rPr>
      </w:pPr>
      <w:r w:rsidRPr="00FD5C9B">
        <w:rPr>
          <w:rFonts w:eastAsia="Calibri"/>
        </w:rPr>
        <w:t>АО «Дальневосточная распределительная сетевая компания»</w:t>
      </w:r>
    </w:p>
    <w:p w14:paraId="7B885B00" w14:textId="77777777" w:rsidR="008041C8" w:rsidRPr="00FD5C9B" w:rsidRDefault="008041C8" w:rsidP="008041C8">
      <w:pPr>
        <w:rPr>
          <w:rFonts w:eastAsia="Calibri"/>
          <w:szCs w:val="28"/>
        </w:rPr>
      </w:pPr>
      <w:r w:rsidRPr="00FD5C9B">
        <w:t xml:space="preserve">В настоящее время </w:t>
      </w:r>
      <w:r w:rsidRPr="00FD5C9B">
        <w:rPr>
          <w:rFonts w:eastAsia="Calibri"/>
        </w:rPr>
        <w:t xml:space="preserve">АО «Дальневосточная распределительная сетевая компания» </w:t>
      </w:r>
      <w:r w:rsidRPr="00FD5C9B">
        <w:t>обслуживает 1 котельную и 0,987 км тепловых сетей</w:t>
      </w:r>
      <w:r w:rsidRPr="00FD5C9B">
        <w:rPr>
          <w:rFonts w:eastAsia="Calibri"/>
        </w:rPr>
        <w:t>.</w:t>
      </w:r>
      <w:r w:rsidRPr="00FD5C9B">
        <w:rPr>
          <w:rFonts w:eastAsia="Calibri"/>
          <w:szCs w:val="28"/>
        </w:rPr>
        <w:t xml:space="preserve"> </w:t>
      </w:r>
    </w:p>
    <w:p w14:paraId="3918132D" w14:textId="5707D2A3" w:rsidR="008041C8" w:rsidRDefault="008041C8" w:rsidP="008041C8">
      <w:pPr>
        <w:rPr>
          <w:rFonts w:eastAsia="Calibri"/>
        </w:rPr>
      </w:pPr>
      <w:r w:rsidRPr="00FD5C9B">
        <w:rPr>
          <w:rFonts w:eastAsia="Calibri"/>
        </w:rPr>
        <w:t xml:space="preserve">На балансе предприятия находится одна </w:t>
      </w:r>
      <w:proofErr w:type="spellStart"/>
      <w:r w:rsidRPr="00FD5C9B">
        <w:rPr>
          <w:rFonts w:eastAsia="Calibri"/>
        </w:rPr>
        <w:t>электрокотельная</w:t>
      </w:r>
      <w:proofErr w:type="spellEnd"/>
      <w:r w:rsidRPr="00FD5C9B">
        <w:rPr>
          <w:rFonts w:eastAsia="Calibri"/>
        </w:rPr>
        <w:t>, которая обеспечивает тепловой энергией жилые дома 1, 2, 3, 4, 5, 6, 7, а также Туристическую базу «</w:t>
      </w:r>
      <w:proofErr w:type="spellStart"/>
      <w:r w:rsidRPr="00FD5C9B">
        <w:rPr>
          <w:rFonts w:eastAsia="Calibri"/>
        </w:rPr>
        <w:t>Мухинская</w:t>
      </w:r>
      <w:proofErr w:type="spellEnd"/>
      <w:r w:rsidRPr="00FD5C9B">
        <w:rPr>
          <w:rFonts w:eastAsia="Calibri"/>
        </w:rPr>
        <w:t>» в п. Мухинка.</w:t>
      </w:r>
    </w:p>
    <w:p w14:paraId="4BB01C78" w14:textId="77777777" w:rsidR="00624AE3" w:rsidRPr="001049CC" w:rsidRDefault="00624AE3" w:rsidP="00624AE3">
      <w:pPr>
        <w:pStyle w:val="af1"/>
        <w:rPr>
          <w:rFonts w:eastAsia="Calibri"/>
        </w:rPr>
      </w:pPr>
      <w:r w:rsidRPr="001049CC">
        <w:rPr>
          <w:rFonts w:eastAsia="Calibri"/>
        </w:rPr>
        <w:t>ООО «Амурский бройлер»</w:t>
      </w:r>
    </w:p>
    <w:p w14:paraId="3E410DCC" w14:textId="77777777" w:rsidR="00624AE3" w:rsidRPr="001049CC" w:rsidRDefault="00624AE3" w:rsidP="00624AE3">
      <w:pPr>
        <w:rPr>
          <w:rFonts w:eastAsia="Calibri"/>
        </w:rPr>
      </w:pPr>
      <w:r w:rsidRPr="001049CC">
        <w:t xml:space="preserve">В настоящее время </w:t>
      </w:r>
      <w:r w:rsidRPr="001049CC">
        <w:rPr>
          <w:rFonts w:eastAsia="Calibri"/>
        </w:rPr>
        <w:t xml:space="preserve">ООО «Амурский бройлер» </w:t>
      </w:r>
      <w:r w:rsidRPr="001049CC">
        <w:t>обслуживает 1 котельную и 10,41 км тепловых сетей</w:t>
      </w:r>
      <w:r w:rsidRPr="001049CC">
        <w:rPr>
          <w:rFonts w:eastAsia="Calibri"/>
        </w:rPr>
        <w:t xml:space="preserve">. </w:t>
      </w:r>
    </w:p>
    <w:p w14:paraId="60BB1BA8" w14:textId="77777777" w:rsidR="00624AE3" w:rsidRPr="001049CC" w:rsidRDefault="00624AE3" w:rsidP="00624AE3">
      <w:pPr>
        <w:rPr>
          <w:rFonts w:eastAsia="Calibri"/>
          <w:color w:val="000000"/>
        </w:rPr>
      </w:pPr>
      <w:r w:rsidRPr="001049CC">
        <w:rPr>
          <w:rFonts w:eastAsia="Calibri"/>
          <w:color w:val="000000"/>
        </w:rPr>
        <w:t xml:space="preserve">Производственно-отопительная котельная, находящаяся в собственности птицефабрики, функционирует как для теплоснабжения собственных объектов, так и для теплоснабжения потребителей многоэтажной и малоэтажной жилой застройки, и общественных зданий в п. Моховая Падь. </w:t>
      </w:r>
    </w:p>
    <w:p w14:paraId="0520DFFD" w14:textId="43070622" w:rsidR="00624AE3" w:rsidRPr="001049CC" w:rsidRDefault="00624AE3" w:rsidP="00624AE3">
      <w:pPr>
        <w:pStyle w:val="af1"/>
        <w:rPr>
          <w:rFonts w:eastAsia="Calibri"/>
        </w:rPr>
      </w:pPr>
      <w:r w:rsidRPr="001049CC">
        <w:rPr>
          <w:rFonts w:eastAsia="Calibri"/>
        </w:rPr>
        <w:t>АО «СЗОР»</w:t>
      </w:r>
    </w:p>
    <w:p w14:paraId="593DAC39" w14:textId="7F8317F2" w:rsidR="00624AE3" w:rsidRPr="001049CC" w:rsidRDefault="00624AE3" w:rsidP="00624AE3">
      <w:pPr>
        <w:rPr>
          <w:rFonts w:eastAsia="Calibri"/>
        </w:rPr>
      </w:pPr>
      <w:r w:rsidRPr="001049CC">
        <w:t xml:space="preserve">В настоящее время </w:t>
      </w:r>
      <w:r w:rsidRPr="001049CC">
        <w:rPr>
          <w:rFonts w:eastAsia="Calibri"/>
        </w:rPr>
        <w:t xml:space="preserve">АО «СЗОР» </w:t>
      </w:r>
      <w:r w:rsidRPr="001049CC">
        <w:t>обслуживает 1 котельную и 9,3</w:t>
      </w:r>
      <w:r>
        <w:t>38</w:t>
      </w:r>
      <w:r w:rsidRPr="001049CC">
        <w:t xml:space="preserve"> км тепловых сетей</w:t>
      </w:r>
      <w:r w:rsidRPr="001049CC">
        <w:rPr>
          <w:rFonts w:eastAsia="Calibri"/>
        </w:rPr>
        <w:t xml:space="preserve">. </w:t>
      </w:r>
    </w:p>
    <w:p w14:paraId="2E04F334" w14:textId="633A97B2" w:rsidR="00624AE3" w:rsidRPr="001049CC" w:rsidRDefault="00624AE3" w:rsidP="00624AE3">
      <w:pPr>
        <w:rPr>
          <w:rFonts w:eastAsia="Calibri"/>
          <w:color w:val="000000"/>
        </w:rPr>
      </w:pPr>
      <w:r w:rsidRPr="001049CC">
        <w:rPr>
          <w:rFonts w:eastAsia="Calibri"/>
          <w:color w:val="000000"/>
        </w:rPr>
        <w:t xml:space="preserve">Производственно-отопительная котельная, находящаяся в собственности АО «Судостроительный завод им. Октябрьской революции», обеспечивает теплоснабжение собственных потребителей, юридических лиц – арендаторов на территории завода, а также потребителей многоэтажной жилой застройки и общественных зданий в Центральном планировочном районе. </w:t>
      </w:r>
    </w:p>
    <w:p w14:paraId="0EF2EC55" w14:textId="77777777" w:rsidR="00624AE3" w:rsidRPr="001049CC" w:rsidRDefault="00624AE3" w:rsidP="00624AE3">
      <w:pPr>
        <w:pStyle w:val="af1"/>
        <w:rPr>
          <w:rFonts w:eastAsia="Calibri"/>
        </w:rPr>
      </w:pPr>
      <w:r w:rsidRPr="001049CC">
        <w:rPr>
          <w:rFonts w:eastAsia="Calibri"/>
        </w:rPr>
        <w:t>ООО «БЗСМ»</w:t>
      </w:r>
    </w:p>
    <w:p w14:paraId="18613593" w14:textId="77777777" w:rsidR="00624AE3" w:rsidRPr="001049CC" w:rsidRDefault="00624AE3" w:rsidP="00624AE3">
      <w:pPr>
        <w:rPr>
          <w:rFonts w:eastAsia="Calibri"/>
          <w:color w:val="000000"/>
        </w:rPr>
      </w:pPr>
      <w:r w:rsidRPr="001049CC">
        <w:rPr>
          <w:rFonts w:eastAsia="Calibri"/>
          <w:color w:val="000000"/>
        </w:rPr>
        <w:t>В настоящее время ООО «БЗСМ» обслуживает 1 котельную и 1,0 км тепловых сетей.</w:t>
      </w:r>
    </w:p>
    <w:p w14:paraId="645100D2" w14:textId="77777777" w:rsidR="00624AE3" w:rsidRPr="001049CC" w:rsidRDefault="00624AE3" w:rsidP="00624AE3">
      <w:pPr>
        <w:rPr>
          <w:rFonts w:eastAsia="Calibri"/>
          <w:color w:val="000000"/>
        </w:rPr>
      </w:pPr>
      <w:r w:rsidRPr="001049CC">
        <w:rPr>
          <w:rFonts w:eastAsia="Calibri"/>
          <w:color w:val="000000"/>
        </w:rPr>
        <w:t xml:space="preserve">Производственно-отопительная котельная, находящаяся в собственности ООО «Благовещенский Завод Строительных Материалов», обеспечивает теплоснабжение собственных потребителей, потребителей многоэтажной и индивидуальной жилой застройки, общественных зданий в Верхнем и Нижнем поселках в районе Белогорье. </w:t>
      </w:r>
    </w:p>
    <w:p w14:paraId="12996FE1" w14:textId="77777777" w:rsidR="00624AE3" w:rsidRPr="001049CC" w:rsidRDefault="00624AE3" w:rsidP="00624AE3">
      <w:pPr>
        <w:pStyle w:val="af1"/>
        <w:rPr>
          <w:rFonts w:eastAsia="Calibri"/>
        </w:rPr>
      </w:pPr>
      <w:r w:rsidRPr="001049CC">
        <w:rPr>
          <w:rFonts w:eastAsia="Calibri"/>
        </w:rPr>
        <w:t>ГАУ Амурской области «Амурская авиабаза»</w:t>
      </w:r>
    </w:p>
    <w:p w14:paraId="2365BA52" w14:textId="77777777" w:rsidR="00624AE3" w:rsidRPr="001049CC" w:rsidRDefault="00624AE3" w:rsidP="00624AE3">
      <w:pPr>
        <w:rPr>
          <w:rFonts w:eastAsia="Calibri"/>
        </w:rPr>
      </w:pPr>
      <w:r w:rsidRPr="001049CC">
        <w:rPr>
          <w:rFonts w:eastAsia="Calibri"/>
        </w:rPr>
        <w:t>В настоящее время ГАУ Амурской области «Амурская авиабаза» обслуживает 1 котельную и 0,4682 км тепловых сетей.</w:t>
      </w:r>
    </w:p>
    <w:p w14:paraId="10A99C61" w14:textId="77777777" w:rsidR="00624AE3" w:rsidRPr="001049CC" w:rsidRDefault="00624AE3" w:rsidP="00624AE3">
      <w:pPr>
        <w:rPr>
          <w:rFonts w:eastAsia="Calibri"/>
        </w:rPr>
      </w:pPr>
      <w:r w:rsidRPr="001049CC">
        <w:rPr>
          <w:rFonts w:eastAsia="Calibri"/>
        </w:rPr>
        <w:t>Производственно-отопительная котельная, находящаяся в собственности ГАУ</w:t>
      </w:r>
      <w:r>
        <w:rPr>
          <w:rFonts w:eastAsia="Calibri"/>
        </w:rPr>
        <w:t> </w:t>
      </w:r>
      <w:r w:rsidRPr="001049CC">
        <w:rPr>
          <w:rFonts w:eastAsia="Calibri"/>
        </w:rPr>
        <w:t xml:space="preserve">Амурской области «Амурская авиабаза», обеспечивает теплоснабжение собственных потребителей, лабораторию, гараж, а также потребителей пяти одноэтажных жилых дома в Западном планировочном районе (4 км </w:t>
      </w:r>
      <w:proofErr w:type="spellStart"/>
      <w:r w:rsidRPr="001049CC">
        <w:rPr>
          <w:rFonts w:eastAsia="Calibri"/>
        </w:rPr>
        <w:t>Игнатьевского</w:t>
      </w:r>
      <w:proofErr w:type="spellEnd"/>
      <w:r w:rsidRPr="001049CC">
        <w:rPr>
          <w:rFonts w:eastAsia="Calibri"/>
        </w:rPr>
        <w:t xml:space="preserve"> шоссе). </w:t>
      </w:r>
    </w:p>
    <w:p w14:paraId="7810EAF1" w14:textId="77777777" w:rsidR="00624AE3" w:rsidRPr="00624AE3" w:rsidRDefault="00624AE3" w:rsidP="00624AE3">
      <w:pPr>
        <w:keepLines/>
        <w:spacing w:before="0" w:after="0"/>
        <w:rPr>
          <w:rFonts w:eastAsia="Calibri" w:cs="Times New Roman"/>
          <w:b/>
          <w:bCs/>
          <w:szCs w:val="20"/>
          <w:lang w:eastAsia="ru-RU"/>
        </w:rPr>
      </w:pPr>
      <w:r w:rsidRPr="00624AE3">
        <w:rPr>
          <w:rFonts w:eastAsia="Calibri" w:cs="Times New Roman"/>
          <w:b/>
          <w:bCs/>
          <w:szCs w:val="20"/>
          <w:lang w:eastAsia="ru-RU"/>
        </w:rPr>
        <w:t>Федеральное государственное казенное учреждение «Пограничное управление ФСБ РФ по Амурской области» (мазутная котельная)</w:t>
      </w:r>
    </w:p>
    <w:p w14:paraId="3C122659" w14:textId="77777777" w:rsidR="00624AE3" w:rsidRPr="00624AE3" w:rsidRDefault="00624AE3" w:rsidP="00624AE3">
      <w:pPr>
        <w:keepLines/>
        <w:spacing w:before="0" w:after="0"/>
        <w:rPr>
          <w:rFonts w:eastAsia="Calibri" w:cs="Times New Roman"/>
          <w:szCs w:val="20"/>
          <w:lang w:eastAsia="ru-RU"/>
        </w:rPr>
      </w:pPr>
      <w:r w:rsidRPr="00624AE3">
        <w:rPr>
          <w:rFonts w:eastAsia="Calibri" w:cs="Times New Roman"/>
          <w:szCs w:val="20"/>
          <w:lang w:eastAsia="ru-RU"/>
        </w:rPr>
        <w:t>Производственно-отопительная котельная, находящаяся в собственности ФСБ РФ по Амурской области, эксплуатирует объекты ФСБ РФ Амурской области обеспечивает теплоснабжение собственных потребителей.</w:t>
      </w:r>
    </w:p>
    <w:p w14:paraId="1F55F57B" w14:textId="77777777" w:rsidR="00624AE3" w:rsidRPr="00624AE3" w:rsidRDefault="00624AE3" w:rsidP="00624AE3">
      <w:pPr>
        <w:spacing w:before="0" w:after="0"/>
        <w:ind w:left="980" w:firstLine="0"/>
        <w:jc w:val="left"/>
        <w:rPr>
          <w:rFonts w:eastAsia="Times New Roman" w:cs="Times New Roman"/>
          <w:b/>
          <w:bCs/>
          <w:szCs w:val="24"/>
          <w:lang w:eastAsia="ru-RU"/>
        </w:rPr>
      </w:pPr>
      <w:r w:rsidRPr="00624AE3">
        <w:rPr>
          <w:rFonts w:eastAsia="Times New Roman" w:cs="Times New Roman"/>
          <w:b/>
          <w:bCs/>
          <w:szCs w:val="24"/>
          <w:lang w:eastAsia="ru-RU"/>
        </w:rPr>
        <w:t>ФГБУ ЦЖКУ МО РФ</w:t>
      </w:r>
    </w:p>
    <w:p w14:paraId="3FB73EA9" w14:textId="77777777" w:rsidR="00624AE3" w:rsidRPr="00624AE3" w:rsidRDefault="00624AE3" w:rsidP="00624AE3">
      <w:pPr>
        <w:spacing w:before="0" w:after="0" w:line="237" w:lineRule="auto"/>
        <w:ind w:left="284"/>
        <w:rPr>
          <w:rFonts w:eastAsia="Times New Roman" w:cs="Times New Roman"/>
          <w:szCs w:val="24"/>
          <w:lang w:eastAsia="ru-RU"/>
        </w:rPr>
      </w:pPr>
      <w:r w:rsidRPr="00624AE3">
        <w:rPr>
          <w:rFonts w:eastAsia="Times New Roman" w:cs="Times New Roman"/>
          <w:szCs w:val="24"/>
          <w:lang w:eastAsia="ru-RU"/>
        </w:rPr>
        <w:lastRenderedPageBreak/>
        <w:t>Производственно-отопительная котельная, находящаяся в собственности ФГБУ ЦЖКУ МО РФ, эксплуатирует объекты ФГБУ ЦЖКУ МО РФ Амурской области обеспечивает теплоснабжение собственных потребителей.</w:t>
      </w:r>
    </w:p>
    <w:p w14:paraId="73EB9E1A" w14:textId="77777777" w:rsidR="00624AE3" w:rsidRPr="00624AE3" w:rsidRDefault="00624AE3" w:rsidP="00624AE3">
      <w:pPr>
        <w:keepLines/>
        <w:spacing w:before="0" w:after="0"/>
        <w:rPr>
          <w:rFonts w:eastAsia="Calibri" w:cs="Times New Roman"/>
          <w:b/>
          <w:szCs w:val="20"/>
          <w:lang w:eastAsia="ru-RU"/>
        </w:rPr>
      </w:pPr>
      <w:bookmarkStart w:id="12" w:name="_Hlk79621361"/>
      <w:r w:rsidRPr="00624AE3">
        <w:rPr>
          <w:rFonts w:eastAsia="Calibri" w:cs="Times New Roman"/>
          <w:b/>
          <w:szCs w:val="20"/>
          <w:lang w:eastAsia="ru-RU"/>
        </w:rPr>
        <w:t>ООО «Машиностроитель»</w:t>
      </w:r>
      <w:bookmarkEnd w:id="12"/>
    </w:p>
    <w:p w14:paraId="311D3AF1" w14:textId="77777777" w:rsidR="00624AE3" w:rsidRPr="00624AE3" w:rsidRDefault="00624AE3" w:rsidP="00624AE3">
      <w:pPr>
        <w:keepLines/>
        <w:spacing w:before="0" w:after="0"/>
        <w:rPr>
          <w:rFonts w:eastAsia="Calibri" w:cs="Times New Roman"/>
          <w:szCs w:val="20"/>
          <w:lang w:eastAsia="ru-RU"/>
        </w:rPr>
      </w:pPr>
      <w:r w:rsidRPr="00624AE3">
        <w:rPr>
          <w:rFonts w:eastAsia="Calibri" w:cs="Times New Roman"/>
          <w:szCs w:val="20"/>
          <w:lang w:eastAsia="ru-RU"/>
        </w:rPr>
        <w:t>В настоящее время ООО «Машиностроитель» обслуживает 1 котельную и 2,522 км тепловых сетей.</w:t>
      </w:r>
    </w:p>
    <w:p w14:paraId="496AEDD1" w14:textId="77777777" w:rsidR="00624AE3" w:rsidRPr="00624AE3" w:rsidRDefault="00624AE3" w:rsidP="00624AE3">
      <w:pPr>
        <w:keepLines/>
        <w:spacing w:before="0" w:after="0"/>
        <w:rPr>
          <w:rFonts w:eastAsia="Calibri" w:cs="Times New Roman"/>
          <w:szCs w:val="20"/>
          <w:lang w:eastAsia="ru-RU"/>
        </w:rPr>
      </w:pPr>
      <w:r w:rsidRPr="00624AE3">
        <w:rPr>
          <w:rFonts w:eastAsia="Calibri" w:cs="Times New Roman"/>
          <w:szCs w:val="20"/>
          <w:lang w:eastAsia="ru-RU"/>
        </w:rPr>
        <w:t xml:space="preserve">Производственно-отопительная котельная, находящаяся в собственности ООО «Амурский металлист», эксплуатирует ООО «Машиностроитель» обеспечивает теплоснабжение собственных потребителей, а также потребителей жилых зданий в Центральном планировочном районе. </w:t>
      </w:r>
    </w:p>
    <w:p w14:paraId="6BA468B5" w14:textId="77777777" w:rsidR="008041C8" w:rsidRPr="00FD5C9B" w:rsidRDefault="008041C8" w:rsidP="008041C8">
      <w:pPr>
        <w:pStyle w:val="af1"/>
        <w:rPr>
          <w:rFonts w:eastAsia="Calibri"/>
        </w:rPr>
      </w:pPr>
      <w:bookmarkStart w:id="13" w:name="_Hlk81149536"/>
      <w:r w:rsidRPr="00FD5C9B">
        <w:rPr>
          <w:rFonts w:eastAsia="Calibri"/>
        </w:rPr>
        <w:t>ЗАО «</w:t>
      </w:r>
      <w:proofErr w:type="spellStart"/>
      <w:r w:rsidRPr="00FD5C9B">
        <w:rPr>
          <w:rFonts w:eastAsia="Calibri"/>
        </w:rPr>
        <w:t>Амурплодсемпром</w:t>
      </w:r>
      <w:proofErr w:type="spellEnd"/>
      <w:r w:rsidRPr="00FD5C9B">
        <w:rPr>
          <w:rFonts w:eastAsia="Calibri"/>
        </w:rPr>
        <w:t>»</w:t>
      </w:r>
    </w:p>
    <w:p w14:paraId="1D51CCE9" w14:textId="77777777" w:rsidR="008041C8" w:rsidRPr="00FD5C9B" w:rsidRDefault="008041C8" w:rsidP="008041C8">
      <w:r w:rsidRPr="00FD5C9B">
        <w:t xml:space="preserve">Основными направлениями деятельности организации являются: </w:t>
      </w:r>
    </w:p>
    <w:p w14:paraId="662EC283" w14:textId="77777777" w:rsidR="008041C8" w:rsidRPr="00FD5C9B" w:rsidRDefault="008041C8" w:rsidP="00F71460">
      <w:pPr>
        <w:pStyle w:val="ae"/>
        <w:keepLines/>
        <w:numPr>
          <w:ilvl w:val="0"/>
          <w:numId w:val="13"/>
        </w:numPr>
        <w:spacing w:before="0" w:after="0"/>
      </w:pPr>
      <w:r w:rsidRPr="00FD5C9B">
        <w:t>производство продукции садоводства (плоды, ягоды);</w:t>
      </w:r>
    </w:p>
    <w:p w14:paraId="2AE8FA73" w14:textId="77777777" w:rsidR="008041C8" w:rsidRPr="00FD5C9B" w:rsidRDefault="008041C8" w:rsidP="00F71460">
      <w:pPr>
        <w:pStyle w:val="ae"/>
        <w:keepLines/>
        <w:numPr>
          <w:ilvl w:val="0"/>
          <w:numId w:val="13"/>
        </w:numPr>
        <w:spacing w:before="0" w:after="0"/>
      </w:pPr>
      <w:r w:rsidRPr="00FD5C9B">
        <w:t>выращивание саженцев плодово-ягодных и декоративных культур;</w:t>
      </w:r>
    </w:p>
    <w:p w14:paraId="46DCE5F8" w14:textId="77777777" w:rsidR="008041C8" w:rsidRPr="00FD5C9B" w:rsidRDefault="008041C8" w:rsidP="00F71460">
      <w:pPr>
        <w:pStyle w:val="ae"/>
        <w:keepLines/>
        <w:numPr>
          <w:ilvl w:val="0"/>
          <w:numId w:val="13"/>
        </w:numPr>
        <w:spacing w:before="0" w:after="0"/>
      </w:pPr>
      <w:r w:rsidRPr="00FD5C9B">
        <w:t>передача и распределение тепловой энергии;</w:t>
      </w:r>
    </w:p>
    <w:p w14:paraId="236F2CEB" w14:textId="77777777" w:rsidR="008041C8" w:rsidRPr="00FD5C9B" w:rsidRDefault="008041C8" w:rsidP="008041C8">
      <w:r w:rsidRPr="00FD5C9B">
        <w:t>В эксплуатации ЗАО «</w:t>
      </w:r>
      <w:proofErr w:type="spellStart"/>
      <w:r w:rsidRPr="00FD5C9B">
        <w:t>Амурплодсемпром</w:t>
      </w:r>
      <w:proofErr w:type="spellEnd"/>
      <w:r w:rsidRPr="00FD5C9B">
        <w:t xml:space="preserve">» находится 2202,4 м тепловых сетей в двухтрубном исчислении и ЦТП (ПНС) с. </w:t>
      </w:r>
      <w:proofErr w:type="spellStart"/>
      <w:r w:rsidRPr="00FD5C9B">
        <w:t>Плодпитомник</w:t>
      </w:r>
      <w:proofErr w:type="spellEnd"/>
      <w:r w:rsidRPr="00FD5C9B">
        <w:t>.</w:t>
      </w:r>
    </w:p>
    <w:p w14:paraId="7B1AF455" w14:textId="77777777" w:rsidR="008041C8" w:rsidRDefault="008041C8" w:rsidP="008041C8">
      <w:pPr>
        <w:rPr>
          <w:rFonts w:eastAsia="Calibri"/>
        </w:rPr>
      </w:pPr>
      <w:r w:rsidRPr="00FD5C9B">
        <w:t>Тепловая энергия, передаваемая по тепловым сетям ЗАО «</w:t>
      </w:r>
      <w:proofErr w:type="spellStart"/>
      <w:r w:rsidRPr="00FD5C9B">
        <w:t>Амурплодсемпром</w:t>
      </w:r>
      <w:proofErr w:type="spellEnd"/>
      <w:r w:rsidRPr="00FD5C9B">
        <w:t xml:space="preserve">», используется на нужды отопления и жилых, общественных и административных зданий, а также на нужды горячего </w:t>
      </w:r>
      <w:proofErr w:type="spellStart"/>
      <w:r w:rsidRPr="00FD5C9B">
        <w:t>водоснбжения</w:t>
      </w:r>
      <w:proofErr w:type="spellEnd"/>
      <w:r w:rsidRPr="00FD5C9B">
        <w:t xml:space="preserve"> на территории с. </w:t>
      </w:r>
      <w:proofErr w:type="spellStart"/>
      <w:r w:rsidRPr="00FD5C9B">
        <w:t>Плодпитомник</w:t>
      </w:r>
      <w:proofErr w:type="spellEnd"/>
      <w:r w:rsidRPr="00FD5C9B">
        <w:t>.</w:t>
      </w:r>
      <w:r>
        <w:t xml:space="preserve"> </w:t>
      </w:r>
    </w:p>
    <w:bookmarkEnd w:id="9"/>
    <w:bookmarkEnd w:id="10"/>
    <w:p w14:paraId="3ED37904" w14:textId="445ACFC3" w:rsidR="00624AE3" w:rsidRPr="00FD5C9B" w:rsidRDefault="00624AE3" w:rsidP="00624AE3">
      <w:pPr>
        <w:pStyle w:val="af1"/>
        <w:rPr>
          <w:rFonts w:eastAsia="Calibri"/>
        </w:rPr>
      </w:pPr>
      <w:r>
        <w:rPr>
          <w:rFonts w:eastAsia="Calibri"/>
        </w:rPr>
        <w:t>ОО</w:t>
      </w:r>
      <w:r w:rsidRPr="00FD5C9B">
        <w:rPr>
          <w:rFonts w:eastAsia="Calibri"/>
        </w:rPr>
        <w:t>О «</w:t>
      </w:r>
      <w:r>
        <w:rPr>
          <w:rFonts w:eastAsia="Calibri"/>
        </w:rPr>
        <w:t>Транзит</w:t>
      </w:r>
      <w:r w:rsidRPr="00FD5C9B">
        <w:rPr>
          <w:rFonts w:eastAsia="Calibri"/>
        </w:rPr>
        <w:t>»</w:t>
      </w:r>
    </w:p>
    <w:p w14:paraId="51D661FF" w14:textId="77777777" w:rsidR="00624AE3" w:rsidRPr="00FD5C9B" w:rsidRDefault="00624AE3" w:rsidP="00624AE3">
      <w:r w:rsidRPr="00FD5C9B">
        <w:t xml:space="preserve">Основными направлениями деятельности организации являются: </w:t>
      </w:r>
    </w:p>
    <w:p w14:paraId="559E8C08" w14:textId="77777777" w:rsidR="00624AE3" w:rsidRPr="00FD5C9B" w:rsidRDefault="00624AE3" w:rsidP="00624AE3">
      <w:pPr>
        <w:pStyle w:val="ae"/>
        <w:keepLines/>
        <w:numPr>
          <w:ilvl w:val="0"/>
          <w:numId w:val="13"/>
        </w:numPr>
        <w:spacing w:before="0" w:after="0"/>
      </w:pPr>
      <w:r w:rsidRPr="00FD5C9B">
        <w:t>передача и распределение тепловой энергии;</w:t>
      </w:r>
    </w:p>
    <w:p w14:paraId="51B78D6D" w14:textId="77777777" w:rsidR="00A61823" w:rsidRPr="00FD5C9B" w:rsidRDefault="00A61823" w:rsidP="00A61823">
      <w:pPr>
        <w:pStyle w:val="af1"/>
        <w:rPr>
          <w:rFonts w:eastAsia="Calibri"/>
        </w:rPr>
      </w:pPr>
      <w:r w:rsidRPr="00FD5C9B">
        <w:rPr>
          <w:rFonts w:eastAsia="Calibri"/>
        </w:rPr>
        <w:t>ЗАО «</w:t>
      </w:r>
      <w:proofErr w:type="spellStart"/>
      <w:r w:rsidRPr="00FD5C9B">
        <w:rPr>
          <w:rFonts w:eastAsia="Calibri"/>
        </w:rPr>
        <w:t>Амурплодсемпром</w:t>
      </w:r>
      <w:proofErr w:type="spellEnd"/>
      <w:r w:rsidRPr="00FD5C9B">
        <w:rPr>
          <w:rFonts w:eastAsia="Calibri"/>
        </w:rPr>
        <w:t>»</w:t>
      </w:r>
    </w:p>
    <w:p w14:paraId="09B97FE5" w14:textId="77777777" w:rsidR="00A61823" w:rsidRPr="00FD5C9B" w:rsidRDefault="00A61823" w:rsidP="00A61823">
      <w:r w:rsidRPr="00FD5C9B">
        <w:t xml:space="preserve">Основными направлениями деятельности организации являются: </w:t>
      </w:r>
    </w:p>
    <w:p w14:paraId="2C6C19E2" w14:textId="77777777" w:rsidR="00A61823" w:rsidRPr="00FD5C9B" w:rsidRDefault="00A61823" w:rsidP="00A61823">
      <w:pPr>
        <w:pStyle w:val="ae"/>
        <w:keepLines/>
        <w:numPr>
          <w:ilvl w:val="0"/>
          <w:numId w:val="13"/>
        </w:numPr>
        <w:spacing w:before="0" w:after="0"/>
      </w:pPr>
      <w:r w:rsidRPr="00FD5C9B">
        <w:t>производство продукции садоводства (плоды, ягоды);</w:t>
      </w:r>
    </w:p>
    <w:p w14:paraId="4A29B497" w14:textId="77777777" w:rsidR="00A61823" w:rsidRPr="00FD5C9B" w:rsidRDefault="00A61823" w:rsidP="00A61823">
      <w:pPr>
        <w:pStyle w:val="ae"/>
        <w:keepLines/>
        <w:numPr>
          <w:ilvl w:val="0"/>
          <w:numId w:val="13"/>
        </w:numPr>
        <w:spacing w:before="0" w:after="0"/>
      </w:pPr>
      <w:r w:rsidRPr="00FD5C9B">
        <w:t>выращивание саженцев плодово-ягодных и декоративных культур;</w:t>
      </w:r>
    </w:p>
    <w:p w14:paraId="3D01D541" w14:textId="77777777" w:rsidR="00A61823" w:rsidRPr="00FD5C9B" w:rsidRDefault="00A61823" w:rsidP="00A61823">
      <w:pPr>
        <w:pStyle w:val="ae"/>
        <w:keepLines/>
        <w:numPr>
          <w:ilvl w:val="0"/>
          <w:numId w:val="13"/>
        </w:numPr>
        <w:spacing w:before="0" w:after="0"/>
      </w:pPr>
      <w:r w:rsidRPr="00FD5C9B">
        <w:t>передача и распределение тепловой энергии;</w:t>
      </w:r>
    </w:p>
    <w:p w14:paraId="0A5EF4A2" w14:textId="77777777" w:rsidR="00A61823" w:rsidRPr="00FD5C9B" w:rsidRDefault="00A61823" w:rsidP="00A61823">
      <w:r w:rsidRPr="00FD5C9B">
        <w:t>В эксплуатации ЗАО «</w:t>
      </w:r>
      <w:proofErr w:type="spellStart"/>
      <w:r w:rsidRPr="00FD5C9B">
        <w:t>Амурплодсемпром</w:t>
      </w:r>
      <w:proofErr w:type="spellEnd"/>
      <w:r w:rsidRPr="00FD5C9B">
        <w:t xml:space="preserve">» находится 2202,4 м тепловых сетей в двухтрубном исчислении и ЦТП (ПНС) с. </w:t>
      </w:r>
      <w:proofErr w:type="spellStart"/>
      <w:r w:rsidRPr="00FD5C9B">
        <w:t>Плодпитомник</w:t>
      </w:r>
      <w:proofErr w:type="spellEnd"/>
      <w:r w:rsidRPr="00FD5C9B">
        <w:t>.</w:t>
      </w:r>
    </w:p>
    <w:p w14:paraId="77DBB268" w14:textId="77777777" w:rsidR="00A61823" w:rsidRDefault="00A61823" w:rsidP="00A61823">
      <w:pPr>
        <w:rPr>
          <w:rFonts w:eastAsia="Calibri"/>
        </w:rPr>
      </w:pPr>
      <w:r w:rsidRPr="00FD5C9B">
        <w:t>Тепловая энергия, передаваемая по тепловым сетям ЗАО «</w:t>
      </w:r>
      <w:proofErr w:type="spellStart"/>
      <w:r w:rsidRPr="00FD5C9B">
        <w:t>Амурплодсемпром</w:t>
      </w:r>
      <w:proofErr w:type="spellEnd"/>
      <w:r w:rsidRPr="00FD5C9B">
        <w:t xml:space="preserve">», используется на нужды отопления и жилых, общественных и административных зданий, а также на нужды горячего </w:t>
      </w:r>
      <w:proofErr w:type="spellStart"/>
      <w:r w:rsidRPr="00FD5C9B">
        <w:t>водоснбжения</w:t>
      </w:r>
      <w:proofErr w:type="spellEnd"/>
      <w:r w:rsidRPr="00FD5C9B">
        <w:t xml:space="preserve"> на территории с. </w:t>
      </w:r>
      <w:proofErr w:type="spellStart"/>
      <w:r w:rsidRPr="00FD5C9B">
        <w:t>Плодпитомник</w:t>
      </w:r>
      <w:proofErr w:type="spellEnd"/>
      <w:r w:rsidRPr="00FD5C9B">
        <w:t>.</w:t>
      </w:r>
      <w:r>
        <w:t xml:space="preserve"> </w:t>
      </w:r>
    </w:p>
    <w:p w14:paraId="58C89D8C" w14:textId="0FC7A372" w:rsidR="00624AE3" w:rsidRDefault="00A61823" w:rsidP="00A61823">
      <w:pPr>
        <w:pStyle w:val="af1"/>
        <w:rPr>
          <w:rFonts w:eastAsia="Calibri"/>
        </w:rPr>
      </w:pPr>
      <w:r>
        <w:rPr>
          <w:rFonts w:eastAsia="Calibri"/>
        </w:rPr>
        <w:t>ООО «</w:t>
      </w:r>
      <w:proofErr w:type="spellStart"/>
      <w:r>
        <w:rPr>
          <w:rFonts w:eastAsia="Calibri"/>
        </w:rPr>
        <w:t>Амурстрой</w:t>
      </w:r>
      <w:proofErr w:type="spellEnd"/>
      <w:r>
        <w:rPr>
          <w:rFonts w:eastAsia="Calibri"/>
        </w:rPr>
        <w:t xml:space="preserve"> Энергия»</w:t>
      </w:r>
    </w:p>
    <w:p w14:paraId="23C809E1" w14:textId="77777777" w:rsidR="00A61823" w:rsidRDefault="00A61823" w:rsidP="00A61823">
      <w:pPr>
        <w:rPr>
          <w:lang w:eastAsia="ru-RU"/>
        </w:rPr>
      </w:pPr>
      <w:r w:rsidRPr="00A61823">
        <w:rPr>
          <w:lang w:eastAsia="ru-RU"/>
        </w:rPr>
        <w:t>В настоящее время организация осуществляет передачу тепловой и электрической энергии, транспортировка холодной воды и стоков.</w:t>
      </w:r>
    </w:p>
    <w:p w14:paraId="12BAB255" w14:textId="77777777" w:rsidR="00A61823" w:rsidRDefault="00A61823" w:rsidP="00A61823">
      <w:pPr>
        <w:rPr>
          <w:lang w:eastAsia="ru-RU"/>
        </w:rPr>
      </w:pPr>
      <w:r w:rsidRPr="00A61823">
        <w:rPr>
          <w:lang w:eastAsia="ru-RU"/>
        </w:rPr>
        <w:t xml:space="preserve">В сфере теплоснабжения основными видами деятельности организации являются: </w:t>
      </w:r>
    </w:p>
    <w:p w14:paraId="16765AE6" w14:textId="77777777" w:rsidR="00A61823" w:rsidRDefault="00A61823" w:rsidP="00A61823">
      <w:pPr>
        <w:pStyle w:val="ae"/>
        <w:numPr>
          <w:ilvl w:val="0"/>
          <w:numId w:val="19"/>
        </w:numPr>
        <w:rPr>
          <w:lang w:eastAsia="ru-RU"/>
        </w:rPr>
      </w:pPr>
      <w:r w:rsidRPr="00A61823">
        <w:rPr>
          <w:lang w:eastAsia="ru-RU"/>
        </w:rPr>
        <w:t xml:space="preserve">обеспечение транспортировки тепловой энергии от сетей теплоснабжающей организации до потребителей; </w:t>
      </w:r>
    </w:p>
    <w:p w14:paraId="2E8F3AFB" w14:textId="2E5F3B65" w:rsidR="00A61823" w:rsidRPr="00A61823" w:rsidRDefault="00A61823" w:rsidP="00A61823">
      <w:pPr>
        <w:pStyle w:val="ae"/>
        <w:numPr>
          <w:ilvl w:val="0"/>
          <w:numId w:val="19"/>
        </w:numPr>
        <w:rPr>
          <w:lang w:eastAsia="ru-RU"/>
        </w:rPr>
      </w:pPr>
      <w:r w:rsidRPr="00A61823">
        <w:rPr>
          <w:lang w:eastAsia="ru-RU"/>
        </w:rPr>
        <w:t>техническое обслуживание и эксплуатация тепловых сетей.</w:t>
      </w:r>
      <w:r w:rsidRPr="00A61823">
        <w:rPr>
          <w:noProof/>
          <w:lang w:eastAsia="ru-RU"/>
        </w:rPr>
        <w:drawing>
          <wp:inline distT="0" distB="0" distL="0" distR="0" wp14:anchorId="7FD27A4E" wp14:editId="48AAEF0F">
            <wp:extent cx="4572" cy="4570"/>
            <wp:effectExtent l="0" t="0" r="0" b="0"/>
            <wp:docPr id="1748" name="Picture 17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" name="Picture 174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681FB" w14:textId="77777777" w:rsidR="00A61823" w:rsidRPr="00A61823" w:rsidRDefault="00A61823" w:rsidP="00A61823">
      <w:pPr>
        <w:rPr>
          <w:lang w:eastAsia="ru-RU"/>
        </w:rPr>
      </w:pPr>
      <w:r w:rsidRPr="00A61823">
        <w:rPr>
          <w:lang w:eastAsia="ru-RU"/>
        </w:rPr>
        <w:t>Источником тепловой энергии, от которого производится транспорт теплоносителя является Благовещенская ТЭЦ</w:t>
      </w:r>
    </w:p>
    <w:p w14:paraId="04729F53" w14:textId="77777777" w:rsidR="00A61823" w:rsidRDefault="00A61823" w:rsidP="00A61823">
      <w:pPr>
        <w:rPr>
          <w:lang w:eastAsia="ru-RU"/>
        </w:rPr>
      </w:pPr>
      <w:r w:rsidRPr="00A61823">
        <w:rPr>
          <w:lang w:eastAsia="ru-RU"/>
        </w:rPr>
        <w:t>На балансе ООО «</w:t>
      </w:r>
      <w:proofErr w:type="spellStart"/>
      <w:r w:rsidRPr="00A61823">
        <w:rPr>
          <w:lang w:eastAsia="ru-RU"/>
        </w:rPr>
        <w:t>Амурстрой</w:t>
      </w:r>
      <w:proofErr w:type="spellEnd"/>
      <w:r w:rsidRPr="00A61823">
        <w:rPr>
          <w:lang w:eastAsia="ru-RU"/>
        </w:rPr>
        <w:t xml:space="preserve"> Энергия» находятся тепловые сети, протяженностью, </w:t>
      </w:r>
      <w:r>
        <w:rPr>
          <w:lang w:eastAsia="ru-RU"/>
        </w:rPr>
        <w:t>3,703</w:t>
      </w:r>
      <w:r w:rsidRPr="00A61823">
        <w:rPr>
          <w:lang w:eastAsia="ru-RU"/>
        </w:rPr>
        <w:t xml:space="preserve"> км, расположенные западном и центральном районах города Благовещенска:</w:t>
      </w:r>
    </w:p>
    <w:p w14:paraId="2AA66F9F" w14:textId="77777777" w:rsidR="00A61823" w:rsidRDefault="00A61823" w:rsidP="00A61823">
      <w:pPr>
        <w:rPr>
          <w:lang w:eastAsia="ru-RU"/>
        </w:rPr>
      </w:pPr>
      <w:r w:rsidRPr="00A61823">
        <w:rPr>
          <w:lang w:eastAsia="ru-RU"/>
        </w:rPr>
        <w:lastRenderedPageBreak/>
        <w:t xml:space="preserve">Квартал 404 на МКД по улице Василенко и </w:t>
      </w:r>
      <w:proofErr w:type="spellStart"/>
      <w:r w:rsidRPr="00A61823">
        <w:rPr>
          <w:lang w:eastAsia="ru-RU"/>
        </w:rPr>
        <w:t>Игнатьевскому</w:t>
      </w:r>
      <w:proofErr w:type="spellEnd"/>
      <w:r w:rsidRPr="00A61823">
        <w:rPr>
          <w:lang w:eastAsia="ru-RU"/>
        </w:rPr>
        <w:t xml:space="preserve"> шоссе;</w:t>
      </w:r>
    </w:p>
    <w:p w14:paraId="712F78A5" w14:textId="77777777" w:rsidR="00A61823" w:rsidRDefault="00A61823" w:rsidP="00A61823">
      <w:pPr>
        <w:rPr>
          <w:lang w:eastAsia="ru-RU"/>
        </w:rPr>
      </w:pPr>
      <w:r w:rsidRPr="00A61823">
        <w:rPr>
          <w:lang w:eastAsia="ru-RU"/>
        </w:rPr>
        <w:t>Квартал ЗПУ-2 на МКД микрорайон «Подсолнухи»;</w:t>
      </w:r>
      <w:r w:rsidRPr="00A61823">
        <w:rPr>
          <w:noProof/>
          <w:lang w:eastAsia="ru-RU"/>
        </w:rPr>
        <w:drawing>
          <wp:inline distT="0" distB="0" distL="0" distR="0" wp14:anchorId="7C1B8A74" wp14:editId="479B904B">
            <wp:extent cx="13716" cy="18280"/>
            <wp:effectExtent l="0" t="0" r="0" b="0"/>
            <wp:docPr id="102115" name="Picture 102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15" name="Picture 10211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1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1B65B" w14:textId="77777777" w:rsidR="00A61823" w:rsidRDefault="00A61823" w:rsidP="00A61823">
      <w:pPr>
        <w:rPr>
          <w:lang w:eastAsia="ru-RU"/>
        </w:rPr>
      </w:pPr>
      <w:r w:rsidRPr="00A61823">
        <w:rPr>
          <w:lang w:eastAsia="ru-RU"/>
        </w:rPr>
        <w:t>Квартал ЗПУ-5 на МКД микрорайон «Питер»;</w:t>
      </w:r>
    </w:p>
    <w:p w14:paraId="020EB5E3" w14:textId="77777777" w:rsidR="00A61823" w:rsidRDefault="00A61823" w:rsidP="00A61823">
      <w:pPr>
        <w:rPr>
          <w:lang w:eastAsia="ru-RU"/>
        </w:rPr>
      </w:pPr>
      <w:r w:rsidRPr="00A61823">
        <w:rPr>
          <w:lang w:eastAsia="ru-RU"/>
        </w:rPr>
        <w:t>Квартал 130 на производственную базу Северная 163;</w:t>
      </w:r>
    </w:p>
    <w:p w14:paraId="53D726B1" w14:textId="7FF439D3" w:rsidR="00A61823" w:rsidRDefault="00A61823" w:rsidP="00A61823">
      <w:pPr>
        <w:rPr>
          <w:lang w:eastAsia="ru-RU"/>
        </w:rPr>
      </w:pPr>
      <w:r w:rsidRPr="00A61823">
        <w:rPr>
          <w:lang w:eastAsia="ru-RU"/>
        </w:rPr>
        <w:t>Квартал 237 на МКД ул. Чайковского 81;</w:t>
      </w:r>
      <w:r w:rsidRPr="00A61823">
        <w:rPr>
          <w:noProof/>
          <w:lang w:eastAsia="ru-RU"/>
        </w:rPr>
        <w:drawing>
          <wp:inline distT="0" distB="0" distL="0" distR="0" wp14:anchorId="386C8E18" wp14:editId="3793EFE9">
            <wp:extent cx="4572" cy="4570"/>
            <wp:effectExtent l="0" t="0" r="0" b="0"/>
            <wp:docPr id="1759" name="Picture 17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" name="Picture 175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9669B" w14:textId="1DF82604" w:rsidR="00A61823" w:rsidRPr="00A61823" w:rsidRDefault="00A61823" w:rsidP="00A61823">
      <w:pPr>
        <w:rPr>
          <w:lang w:eastAsia="ru-RU"/>
        </w:rPr>
      </w:pPr>
      <w:r w:rsidRPr="00A61823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4167892C" wp14:editId="3C063A6C">
            <wp:simplePos x="0" y="0"/>
            <wp:positionH relativeFrom="page">
              <wp:posOffset>6876289</wp:posOffset>
            </wp:positionH>
            <wp:positionV relativeFrom="page">
              <wp:posOffset>8623574</wp:posOffset>
            </wp:positionV>
            <wp:extent cx="4572" cy="4570"/>
            <wp:effectExtent l="0" t="0" r="0" b="0"/>
            <wp:wrapSquare wrapText="bothSides"/>
            <wp:docPr id="1767" name="Picture 17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" name="Picture 176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1823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0" wp14:anchorId="55FC081E" wp14:editId="40D03A4B">
            <wp:simplePos x="0" y="0"/>
            <wp:positionH relativeFrom="page">
              <wp:posOffset>6876289</wp:posOffset>
            </wp:positionH>
            <wp:positionV relativeFrom="page">
              <wp:posOffset>9226814</wp:posOffset>
            </wp:positionV>
            <wp:extent cx="4572" cy="4570"/>
            <wp:effectExtent l="0" t="0" r="0" b="0"/>
            <wp:wrapSquare wrapText="bothSides"/>
            <wp:docPr id="1772" name="Picture 17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" name="Picture 177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182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0" wp14:anchorId="0F592F75" wp14:editId="6B7E57AB">
            <wp:simplePos x="0" y="0"/>
            <wp:positionH relativeFrom="page">
              <wp:posOffset>6876289</wp:posOffset>
            </wp:positionH>
            <wp:positionV relativeFrom="page">
              <wp:posOffset>5337751</wp:posOffset>
            </wp:positionV>
            <wp:extent cx="4572" cy="4570"/>
            <wp:effectExtent l="0" t="0" r="0" b="0"/>
            <wp:wrapSquare wrapText="bothSides"/>
            <wp:docPr id="1761" name="Picture 17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" name="Picture 176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1823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0" wp14:anchorId="68F635DA" wp14:editId="487CDA6A">
            <wp:simplePos x="0" y="0"/>
            <wp:positionH relativeFrom="page">
              <wp:posOffset>6876289</wp:posOffset>
            </wp:positionH>
            <wp:positionV relativeFrom="page">
              <wp:posOffset>5369741</wp:posOffset>
            </wp:positionV>
            <wp:extent cx="4572" cy="4569"/>
            <wp:effectExtent l="0" t="0" r="0" b="0"/>
            <wp:wrapSquare wrapText="bothSides"/>
            <wp:docPr id="1762" name="Picture 17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" name="Picture 176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1823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0" wp14:anchorId="78D3F5C3" wp14:editId="76883133">
            <wp:simplePos x="0" y="0"/>
            <wp:positionH relativeFrom="page">
              <wp:posOffset>6876289</wp:posOffset>
            </wp:positionH>
            <wp:positionV relativeFrom="page">
              <wp:posOffset>5570820</wp:posOffset>
            </wp:positionV>
            <wp:extent cx="4572" cy="4570"/>
            <wp:effectExtent l="0" t="0" r="0" b="0"/>
            <wp:wrapSquare wrapText="bothSides"/>
            <wp:docPr id="1764" name="Picture 17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" name="Picture 176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1823">
        <w:rPr>
          <w:lang w:eastAsia="ru-RU"/>
        </w:rPr>
        <w:t>Квартал 133 на МКД ул. Комсомольская 48.</w:t>
      </w:r>
    </w:p>
    <w:p w14:paraId="09F51298" w14:textId="69E18691" w:rsidR="00A61823" w:rsidRPr="00A61823" w:rsidRDefault="00A61823" w:rsidP="00A61823">
      <w:pPr>
        <w:rPr>
          <w:lang w:eastAsia="ru-RU"/>
        </w:rPr>
      </w:pPr>
      <w:r w:rsidRPr="00A61823">
        <w:rPr>
          <w:lang w:eastAsia="ru-RU"/>
        </w:rPr>
        <w:t>Тепловая энергия, передаваемая по тепловым сетям ООО «</w:t>
      </w:r>
      <w:proofErr w:type="spellStart"/>
      <w:r w:rsidRPr="00A61823">
        <w:rPr>
          <w:lang w:eastAsia="ru-RU"/>
        </w:rPr>
        <w:t>Амурстрой</w:t>
      </w:r>
      <w:proofErr w:type="spellEnd"/>
      <w:r w:rsidRPr="00A61823">
        <w:rPr>
          <w:lang w:eastAsia="ru-RU"/>
        </w:rPr>
        <w:t xml:space="preserve"> Энергия»</w:t>
      </w:r>
      <w:r>
        <w:rPr>
          <w:lang w:eastAsia="ru-RU"/>
        </w:rPr>
        <w:t xml:space="preserve"> </w:t>
      </w:r>
      <w:r w:rsidRPr="00A61823">
        <w:rPr>
          <w:rFonts w:eastAsia="Times New Roman" w:cs="Times New Roman"/>
          <w:color w:val="000000"/>
          <w:sz w:val="22"/>
          <w:lang w:eastAsia="ru-RU"/>
        </w:rPr>
        <w:t xml:space="preserve">используется на нужды отопления и горячего водоснабжения жилых, административных и </w:t>
      </w:r>
      <w:r w:rsidRPr="00A61823"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 wp14:anchorId="585C47A6" wp14:editId="6735933A">
            <wp:extent cx="4572" cy="4570"/>
            <wp:effectExtent l="0" t="0" r="0" b="0"/>
            <wp:docPr id="1763" name="Picture 17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" name="Picture 176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1823">
        <w:rPr>
          <w:rFonts w:eastAsia="Times New Roman" w:cs="Times New Roman"/>
          <w:color w:val="000000"/>
          <w:sz w:val="22"/>
          <w:lang w:eastAsia="ru-RU"/>
        </w:rPr>
        <w:t>производственных зданий.</w:t>
      </w:r>
    </w:p>
    <w:bookmarkEnd w:id="13"/>
    <w:p w14:paraId="7308EEE1" w14:textId="77777777" w:rsidR="00566197" w:rsidRDefault="00566197" w:rsidP="005F4DF4">
      <w:pPr>
        <w:pStyle w:val="af1"/>
        <w:spacing w:before="0"/>
        <w:rPr>
          <w:lang w:eastAsia="en-US"/>
        </w:rPr>
      </w:pPr>
    </w:p>
    <w:p w14:paraId="5C6E5FAB" w14:textId="67DF0D2A" w:rsidR="005F4DF4" w:rsidRPr="005F4DF4" w:rsidRDefault="005F4DF4" w:rsidP="005F4DF4">
      <w:pPr>
        <w:pStyle w:val="af1"/>
        <w:spacing w:before="0"/>
        <w:rPr>
          <w:lang w:eastAsia="en-US"/>
        </w:rPr>
      </w:pPr>
      <w:r w:rsidRPr="001049CC">
        <w:rPr>
          <w:lang w:eastAsia="en-US"/>
        </w:rPr>
        <w:t xml:space="preserve">Описание структуры договорных отношений между теплоснабжающими </w:t>
      </w:r>
      <w:r w:rsidRPr="005F4DF4">
        <w:rPr>
          <w:lang w:eastAsia="en-US"/>
        </w:rPr>
        <w:t xml:space="preserve">организациями </w:t>
      </w:r>
    </w:p>
    <w:p w14:paraId="1158FD1D" w14:textId="7364F590" w:rsidR="005F4DF4" w:rsidRPr="005F4DF4" w:rsidRDefault="005F4DF4" w:rsidP="005F4DF4">
      <w:pPr>
        <w:spacing w:before="0" w:after="0"/>
        <w:rPr>
          <w:rFonts w:eastAsia="Calibri"/>
          <w:color w:val="000000"/>
          <w:szCs w:val="28"/>
        </w:rPr>
      </w:pPr>
      <w:r w:rsidRPr="005F4DF4">
        <w:rPr>
          <w:rFonts w:eastAsia="Calibri"/>
          <w:color w:val="000000"/>
          <w:szCs w:val="28"/>
        </w:rPr>
        <w:t xml:space="preserve">Филиал </w:t>
      </w:r>
      <w:r w:rsidR="000277E6">
        <w:rPr>
          <w:rFonts w:eastAsia="Calibri"/>
          <w:color w:val="000000"/>
          <w:szCs w:val="28"/>
        </w:rPr>
        <w:t>ООО «АКС»</w:t>
      </w:r>
      <w:r w:rsidRPr="005F4DF4">
        <w:rPr>
          <w:rFonts w:eastAsia="Calibri"/>
          <w:color w:val="000000"/>
          <w:szCs w:val="28"/>
        </w:rPr>
        <w:t xml:space="preserve"> «</w:t>
      </w:r>
      <w:proofErr w:type="spellStart"/>
      <w:r w:rsidRPr="005F4DF4">
        <w:rPr>
          <w:rFonts w:eastAsia="Calibri"/>
          <w:color w:val="000000"/>
          <w:szCs w:val="28"/>
        </w:rPr>
        <w:t>Амуртеплосервис</w:t>
      </w:r>
      <w:proofErr w:type="spellEnd"/>
      <w:r w:rsidRPr="005F4DF4">
        <w:rPr>
          <w:rFonts w:eastAsia="Calibri"/>
          <w:color w:val="000000"/>
          <w:szCs w:val="28"/>
        </w:rPr>
        <w:t xml:space="preserve">» является крупной теплосетевой организацией, обслуживающей муниципальные тепловые сети. Филиал </w:t>
      </w:r>
      <w:r w:rsidR="000277E6">
        <w:rPr>
          <w:rFonts w:eastAsia="Calibri"/>
          <w:color w:val="000000"/>
          <w:szCs w:val="28"/>
        </w:rPr>
        <w:t>ООО «АКС»</w:t>
      </w:r>
      <w:r w:rsidRPr="005F4DF4">
        <w:rPr>
          <w:rFonts w:eastAsia="Calibri"/>
          <w:color w:val="000000"/>
          <w:szCs w:val="28"/>
        </w:rPr>
        <w:t xml:space="preserve"> «</w:t>
      </w:r>
      <w:proofErr w:type="spellStart"/>
      <w:r w:rsidRPr="005F4DF4">
        <w:rPr>
          <w:rFonts w:eastAsia="Calibri"/>
          <w:color w:val="000000"/>
          <w:szCs w:val="28"/>
        </w:rPr>
        <w:t>Амуртеплосервис</w:t>
      </w:r>
      <w:proofErr w:type="spellEnd"/>
      <w:r w:rsidRPr="005F4DF4">
        <w:rPr>
          <w:rFonts w:eastAsia="Calibri"/>
          <w:color w:val="000000"/>
          <w:szCs w:val="28"/>
        </w:rPr>
        <w:t xml:space="preserve">» заключает договоры на покупку теплоносителя с филиалом АО «ДГК» «Амурская Генерация», ООО «Тепловая компания», ООО «Амурский бройлер», ООО «Благовещенский Завод Строительных Материалов», и осуществляет перепродажу тепловой энергии конечным потребителям. </w:t>
      </w:r>
    </w:p>
    <w:p w14:paraId="1DF2FAC8" w14:textId="77777777" w:rsidR="005F4DF4" w:rsidRPr="005F4DF4" w:rsidRDefault="005F4DF4" w:rsidP="005F4DF4">
      <w:pPr>
        <w:spacing w:before="0" w:after="0"/>
        <w:rPr>
          <w:rFonts w:eastAsia="Calibri"/>
          <w:color w:val="000000"/>
          <w:szCs w:val="28"/>
        </w:rPr>
      </w:pPr>
      <w:r w:rsidRPr="005F4DF4">
        <w:rPr>
          <w:rFonts w:eastAsia="Calibri"/>
          <w:color w:val="000000"/>
          <w:szCs w:val="28"/>
        </w:rPr>
        <w:t xml:space="preserve">На границах балансовой принадлежности учет тепловой энергии не производится. </w:t>
      </w:r>
    </w:p>
    <w:p w14:paraId="0D8B9BCF" w14:textId="061B82B9" w:rsidR="005F4DF4" w:rsidRPr="005F4DF4" w:rsidRDefault="005F4DF4" w:rsidP="005F4DF4">
      <w:pPr>
        <w:spacing w:before="0" w:after="0"/>
        <w:rPr>
          <w:rFonts w:eastAsia="Calibri"/>
          <w:color w:val="000000"/>
          <w:szCs w:val="28"/>
        </w:rPr>
      </w:pPr>
      <w:r w:rsidRPr="005F4DF4">
        <w:rPr>
          <w:rFonts w:eastAsia="Calibri"/>
          <w:color w:val="000000"/>
          <w:szCs w:val="28"/>
        </w:rPr>
        <w:t xml:space="preserve">Объем сгенерированной СП «Благовещенская ТЭЦ» тепловой энергии, покупаемой филиалом </w:t>
      </w:r>
      <w:r w:rsidR="000277E6">
        <w:rPr>
          <w:rFonts w:eastAsia="Calibri"/>
          <w:color w:val="000000"/>
          <w:szCs w:val="28"/>
        </w:rPr>
        <w:t>ООО «АКС»</w:t>
      </w:r>
      <w:r w:rsidRPr="005F4DF4">
        <w:rPr>
          <w:rFonts w:eastAsia="Calibri"/>
          <w:color w:val="000000"/>
          <w:szCs w:val="28"/>
        </w:rPr>
        <w:t xml:space="preserve"> «</w:t>
      </w:r>
      <w:proofErr w:type="spellStart"/>
      <w:r w:rsidRPr="005F4DF4">
        <w:rPr>
          <w:rFonts w:eastAsia="Calibri"/>
          <w:color w:val="000000"/>
          <w:szCs w:val="28"/>
        </w:rPr>
        <w:t>Амуртеплосервис</w:t>
      </w:r>
      <w:proofErr w:type="spellEnd"/>
      <w:r w:rsidRPr="005F4DF4">
        <w:rPr>
          <w:rFonts w:eastAsia="Calibri"/>
          <w:color w:val="000000"/>
          <w:szCs w:val="28"/>
        </w:rPr>
        <w:t xml:space="preserve">», составляет не менее 1 500 000 Гкал в год. </w:t>
      </w:r>
    </w:p>
    <w:p w14:paraId="21D27FFE" w14:textId="389F5476" w:rsidR="00652DE1" w:rsidRPr="00537B2C" w:rsidRDefault="005F4DF4" w:rsidP="00537B2C">
      <w:pPr>
        <w:spacing w:before="0" w:after="0"/>
        <w:rPr>
          <w:rFonts w:eastAsia="Calibri"/>
          <w:color w:val="000000"/>
          <w:szCs w:val="28"/>
        </w:rPr>
      </w:pPr>
      <w:r w:rsidRPr="005F4DF4">
        <w:rPr>
          <w:rFonts w:eastAsia="Calibri"/>
          <w:color w:val="000000"/>
          <w:szCs w:val="28"/>
        </w:rPr>
        <w:t>ЗАО «</w:t>
      </w:r>
      <w:proofErr w:type="spellStart"/>
      <w:r w:rsidRPr="005F4DF4">
        <w:rPr>
          <w:rFonts w:eastAsia="Calibri"/>
          <w:color w:val="000000"/>
          <w:szCs w:val="28"/>
        </w:rPr>
        <w:t>Амурплодсемпром</w:t>
      </w:r>
      <w:proofErr w:type="spellEnd"/>
      <w:r w:rsidRPr="005F4DF4">
        <w:rPr>
          <w:rFonts w:eastAsia="Calibri"/>
          <w:color w:val="000000"/>
          <w:szCs w:val="28"/>
        </w:rPr>
        <w:t>»</w:t>
      </w:r>
      <w:r w:rsidR="00E257E2">
        <w:rPr>
          <w:rFonts w:eastAsia="Calibri"/>
          <w:color w:val="000000"/>
          <w:szCs w:val="28"/>
        </w:rPr>
        <w:t>, ООО «</w:t>
      </w:r>
      <w:proofErr w:type="spellStart"/>
      <w:r w:rsidR="00E257E2">
        <w:rPr>
          <w:rFonts w:eastAsia="Calibri"/>
          <w:color w:val="000000"/>
          <w:szCs w:val="28"/>
        </w:rPr>
        <w:t>Амурстрой</w:t>
      </w:r>
      <w:proofErr w:type="spellEnd"/>
      <w:r w:rsidR="00E257E2">
        <w:rPr>
          <w:rFonts w:eastAsia="Calibri"/>
          <w:color w:val="000000"/>
          <w:szCs w:val="28"/>
        </w:rPr>
        <w:t xml:space="preserve"> Энергия», ООО «Транзит»</w:t>
      </w:r>
      <w:r w:rsidRPr="005F4DF4">
        <w:rPr>
          <w:rFonts w:eastAsia="Calibri"/>
          <w:color w:val="000000"/>
          <w:szCs w:val="28"/>
        </w:rPr>
        <w:t xml:space="preserve"> заключает договоры на покупку теплоносителя с филиалом АО «ДГК» «Амурская Генерация»</w:t>
      </w:r>
      <w:r w:rsidRPr="005F4DF4">
        <w:t xml:space="preserve"> </w:t>
      </w:r>
      <w:r w:rsidRPr="005F4DF4">
        <w:rPr>
          <w:rFonts w:eastAsia="Calibri"/>
          <w:color w:val="000000"/>
          <w:szCs w:val="28"/>
        </w:rPr>
        <w:t>и осуществляет перепродажу тепловой энергии конечным потребителям.</w:t>
      </w:r>
    </w:p>
    <w:p w14:paraId="3E8602CC" w14:textId="49B37F5C" w:rsidR="00D61DEA" w:rsidRPr="00537B2C" w:rsidRDefault="007174FE" w:rsidP="007174FE">
      <w:r w:rsidRPr="00537B2C">
        <w:rPr>
          <w:lang w:eastAsia="ru-RU"/>
        </w:rPr>
        <w:t xml:space="preserve">Реестр зон деятельности ЕТО на территории </w:t>
      </w:r>
      <w:r w:rsidR="0025632F" w:rsidRPr="00537B2C">
        <w:rPr>
          <w:lang w:eastAsia="ru-RU"/>
        </w:rPr>
        <w:t>г. Благовещенск</w:t>
      </w:r>
      <w:r w:rsidRPr="00537B2C">
        <w:rPr>
          <w:lang w:eastAsia="ru-RU"/>
        </w:rPr>
        <w:t xml:space="preserve"> представлен в таблице</w:t>
      </w:r>
      <w:r w:rsidR="00537B2C" w:rsidRPr="00537B2C">
        <w:rPr>
          <w:lang w:eastAsia="ru-RU"/>
        </w:rPr>
        <w:t> </w:t>
      </w:r>
      <w:r w:rsidRPr="00537B2C">
        <w:rPr>
          <w:lang w:eastAsia="ru-RU"/>
        </w:rPr>
        <w:t>15.2.1</w:t>
      </w:r>
      <w:r w:rsidR="00D61DEA" w:rsidRPr="00537B2C">
        <w:t xml:space="preserve">. </w:t>
      </w:r>
    </w:p>
    <w:p w14:paraId="421E8D28" w14:textId="77777777" w:rsidR="00B203E2" w:rsidRPr="00537B2C" w:rsidRDefault="00B203E2" w:rsidP="007174FE"/>
    <w:p w14:paraId="2A6FD065" w14:textId="3F897DE5" w:rsidR="008041C8" w:rsidRDefault="008041C8" w:rsidP="007174FE">
      <w:pPr>
        <w:rPr>
          <w:highlight w:val="cyan"/>
        </w:rPr>
      </w:pPr>
    </w:p>
    <w:p w14:paraId="55C1BC10" w14:textId="77777777" w:rsidR="008041C8" w:rsidRDefault="008041C8" w:rsidP="007174FE">
      <w:pPr>
        <w:rPr>
          <w:highlight w:val="cyan"/>
        </w:rPr>
        <w:sectPr w:rsidR="008041C8" w:rsidSect="00562D2F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14:paraId="63027453" w14:textId="3A15E23C" w:rsidR="00AF60D1" w:rsidRPr="00776379" w:rsidRDefault="00AF60D1" w:rsidP="00AF60D1">
      <w:pPr>
        <w:pStyle w:val="ad"/>
        <w:keepNext/>
      </w:pPr>
      <w:bookmarkStart w:id="14" w:name="_Ref491671914"/>
      <w:r w:rsidRPr="002F04CA">
        <w:lastRenderedPageBreak/>
        <w:t xml:space="preserve">Таблица </w:t>
      </w:r>
      <w:fldSimple w:instr=" STYLEREF 2 \s ">
        <w:r w:rsidR="00AC42F8">
          <w:rPr>
            <w:noProof/>
          </w:rPr>
          <w:t>15.2</w:t>
        </w:r>
      </w:fldSimple>
      <w:r w:rsidR="00736F97" w:rsidRPr="002F04CA">
        <w:t>.</w:t>
      </w:r>
      <w:fldSimple w:instr=" SEQ Таблица \* ARABIC \s 2 ">
        <w:r w:rsidR="00AC42F8">
          <w:rPr>
            <w:noProof/>
          </w:rPr>
          <w:t>1</w:t>
        </w:r>
      </w:fldSimple>
      <w:bookmarkEnd w:id="14"/>
      <w:r w:rsidRPr="002F04CA">
        <w:t>. Реестр зон деятельности ЕТО на территории г. Благовещенска</w:t>
      </w:r>
      <w:r w:rsidRPr="006B6349">
        <w:t xml:space="preserve"> </w:t>
      </w:r>
    </w:p>
    <w:tbl>
      <w:tblPr>
        <w:tblW w:w="146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4841"/>
        <w:gridCol w:w="2525"/>
        <w:gridCol w:w="2673"/>
        <w:gridCol w:w="30"/>
      </w:tblGrid>
      <w:tr w:rsidR="00E257E2" w:rsidRPr="00E257E2" w14:paraId="162BF20A" w14:textId="77777777" w:rsidTr="008E4F26">
        <w:trPr>
          <w:trHeight w:val="220"/>
          <w:jc w:val="center"/>
        </w:trPr>
        <w:tc>
          <w:tcPr>
            <w:tcW w:w="45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4947043" w14:textId="77777777" w:rsidR="00E257E2" w:rsidRPr="00E257E2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Источник теплоснабжения в зоне деятельности</w:t>
            </w:r>
          </w:p>
          <w:p w14:paraId="3DA39C92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ЕТО</w:t>
            </w:r>
          </w:p>
        </w:tc>
        <w:tc>
          <w:tcPr>
            <w:tcW w:w="484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8BA6BE6" w14:textId="77777777" w:rsidR="00E257E2" w:rsidRPr="00E257E2" w:rsidRDefault="00E257E2" w:rsidP="00E257E2">
            <w:pPr>
              <w:spacing w:before="0" w:after="0" w:line="220" w:lineRule="exact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Теплоснабжающие и/или теплосетевые</w:t>
            </w:r>
          </w:p>
          <w:p w14:paraId="32CA2EBF" w14:textId="77777777" w:rsidR="00E257E2" w:rsidRPr="00E257E2" w:rsidRDefault="00E257E2" w:rsidP="00E257E2">
            <w:pPr>
              <w:spacing w:before="0" w:after="0" w:line="208" w:lineRule="exact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организации, осуществляющие деятельность в</w:t>
            </w:r>
          </w:p>
          <w:p w14:paraId="11702736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зоне действия ЕТО в базовый период</w:t>
            </w:r>
          </w:p>
        </w:tc>
        <w:tc>
          <w:tcPr>
            <w:tcW w:w="519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D0395" w14:textId="77777777" w:rsidR="00E257E2" w:rsidRPr="00E257E2" w:rsidRDefault="00E257E2" w:rsidP="00E257E2">
            <w:pPr>
              <w:spacing w:before="0" w:after="0" w:line="220" w:lineRule="exact"/>
              <w:ind w:left="1100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Ведомственная принадлежность</w:t>
            </w:r>
          </w:p>
        </w:tc>
        <w:tc>
          <w:tcPr>
            <w:tcW w:w="30" w:type="dxa"/>
            <w:vAlign w:val="bottom"/>
          </w:tcPr>
          <w:p w14:paraId="209F311D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E257E2" w14:paraId="0A9C3110" w14:textId="77777777" w:rsidTr="008E4F26">
        <w:trPr>
          <w:trHeight w:val="93"/>
          <w:jc w:val="center"/>
        </w:trPr>
        <w:tc>
          <w:tcPr>
            <w:tcW w:w="45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EF12E91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5944EB5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vMerge w:val="restart"/>
            <w:tcBorders>
              <w:right w:val="single" w:sz="8" w:space="0" w:color="auto"/>
            </w:tcBorders>
            <w:vAlign w:val="center"/>
          </w:tcPr>
          <w:p w14:paraId="559C7462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2673" w:type="dxa"/>
            <w:vMerge w:val="restart"/>
            <w:tcBorders>
              <w:right w:val="single" w:sz="8" w:space="0" w:color="auto"/>
            </w:tcBorders>
            <w:vAlign w:val="center"/>
          </w:tcPr>
          <w:p w14:paraId="6E29AC8A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30" w:type="dxa"/>
            <w:vAlign w:val="bottom"/>
          </w:tcPr>
          <w:p w14:paraId="4FCD1B46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E257E2" w14:paraId="2DAFEB3A" w14:textId="77777777" w:rsidTr="008E4F26">
        <w:trPr>
          <w:trHeight w:val="115"/>
          <w:jc w:val="center"/>
        </w:trPr>
        <w:tc>
          <w:tcPr>
            <w:tcW w:w="45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512E41E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0C61A4E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vMerge/>
            <w:tcBorders>
              <w:right w:val="single" w:sz="8" w:space="0" w:color="auto"/>
            </w:tcBorders>
            <w:vAlign w:val="center"/>
          </w:tcPr>
          <w:p w14:paraId="2AEC0026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right w:val="single" w:sz="8" w:space="0" w:color="auto"/>
            </w:tcBorders>
            <w:vAlign w:val="center"/>
          </w:tcPr>
          <w:p w14:paraId="3ACE752A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14:paraId="1D71B16A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E257E2" w14:paraId="2A4663B8" w14:textId="77777777" w:rsidTr="008E4F26">
        <w:trPr>
          <w:trHeight w:val="120"/>
          <w:jc w:val="center"/>
        </w:trPr>
        <w:tc>
          <w:tcPr>
            <w:tcW w:w="4541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50DFE0FE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7C750B5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vMerge/>
            <w:tcBorders>
              <w:right w:val="single" w:sz="8" w:space="0" w:color="auto"/>
            </w:tcBorders>
            <w:vAlign w:val="bottom"/>
          </w:tcPr>
          <w:p w14:paraId="747000D3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right w:val="single" w:sz="8" w:space="0" w:color="auto"/>
            </w:tcBorders>
            <w:vAlign w:val="bottom"/>
          </w:tcPr>
          <w:p w14:paraId="07DC8D07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14:paraId="331AE816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E257E2" w14:paraId="57F1C6F4" w14:textId="77777777" w:rsidTr="008E4F26">
        <w:trPr>
          <w:trHeight w:val="111"/>
          <w:jc w:val="center"/>
        </w:trPr>
        <w:tc>
          <w:tcPr>
            <w:tcW w:w="454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96C4782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0032DF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AC7D62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5319DB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14:paraId="4713A6C6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E257E2" w14:paraId="3FBC6D8F" w14:textId="77777777" w:rsidTr="008E4F26">
        <w:trPr>
          <w:trHeight w:val="215"/>
          <w:jc w:val="center"/>
        </w:trPr>
        <w:tc>
          <w:tcPr>
            <w:tcW w:w="4541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6A745A" w14:textId="77777777" w:rsidR="00E257E2" w:rsidRPr="00E257E2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Зона деятельности </w:t>
            </w:r>
            <w:r w:rsidRPr="00E257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ЕТО № 1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, образованная на</w:t>
            </w:r>
          </w:p>
          <w:p w14:paraId="1BFE8840" w14:textId="77777777" w:rsidR="00E257E2" w:rsidRPr="00E257E2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базе источника АО «ДГК» - Благовещенской ТЭЦ</w:t>
            </w:r>
          </w:p>
        </w:tc>
        <w:tc>
          <w:tcPr>
            <w:tcW w:w="4841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BDB3EE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АО «ДГК»/</w:t>
            </w:r>
            <w:r w:rsidRPr="00E257E2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Котельные филиала ООО «АКС» «</w:t>
            </w:r>
            <w:proofErr w:type="spellStart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»/</w:t>
            </w:r>
          </w:p>
          <w:p w14:paraId="1EAC592D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Котельные ООО «Тепловая компания»/</w:t>
            </w:r>
          </w:p>
          <w:p w14:paraId="54E5D12A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ПАО «Ростелеком»/</w:t>
            </w:r>
          </w:p>
          <w:p w14:paraId="0F960C7B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ЗДТВ филиала ЦДТВ ОАО «РЖД»/</w:t>
            </w:r>
          </w:p>
          <w:p w14:paraId="0A698475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АО «Дальневосточная распределительная сетевая компания»/</w:t>
            </w:r>
          </w:p>
          <w:p w14:paraId="0D0B31B5" w14:textId="11FA37BE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судостроительного завода</w:t>
            </w:r>
          </w:p>
          <w:p w14:paraId="017E9EE3" w14:textId="59DA805F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АО «СЗОР»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Птицефабрики</w:t>
            </w:r>
          </w:p>
          <w:p w14:paraId="71A20B6E" w14:textId="7227E0CE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ООО «Амурский бройлер»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завода строительных материалов ООО «БЗСМ»/</w:t>
            </w:r>
          </w:p>
          <w:p w14:paraId="709D782A" w14:textId="190D2EE2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ООО «</w:t>
            </w:r>
            <w:proofErr w:type="spellStart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Амуртяжмаш</w:t>
            </w:r>
            <w:proofErr w:type="spellEnd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» Амурский металлист»</w:t>
            </w:r>
            <w:r>
              <w:t xml:space="preserve"> 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ООО «Машиностроитель»/</w:t>
            </w:r>
          </w:p>
          <w:p w14:paraId="6417DCB7" w14:textId="3B22919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«Амурская авиабаза»</w:t>
            </w:r>
            <w:r>
              <w:t xml:space="preserve"> 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2525" w:type="dxa"/>
            <w:vMerge w:val="restart"/>
            <w:tcBorders>
              <w:right w:val="single" w:sz="8" w:space="0" w:color="auto"/>
            </w:tcBorders>
            <w:vAlign w:val="center"/>
          </w:tcPr>
          <w:p w14:paraId="027B4342" w14:textId="6CEBE260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АО «ДГК»/</w:t>
            </w:r>
            <w:r w:rsidRPr="00E257E2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ООО «АКС» «</w:t>
            </w:r>
            <w:proofErr w:type="spellStart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»/</w:t>
            </w:r>
          </w:p>
          <w:p w14:paraId="4DCFE83C" w14:textId="38382CDE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ООО «Тепловая компания»/</w:t>
            </w:r>
          </w:p>
          <w:p w14:paraId="3C0D148D" w14:textId="5E1E0069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ПАО «Ростелеком»/</w:t>
            </w:r>
          </w:p>
          <w:p w14:paraId="5CDA2C07" w14:textId="4190B011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ЗДТВ филиал ЦДТВ ОАО «РЖД»/</w:t>
            </w:r>
          </w:p>
          <w:p w14:paraId="38D7FB55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АО «Дальневосточная распределительная сетевая компания»/</w:t>
            </w:r>
          </w:p>
          <w:p w14:paraId="1C2D636A" w14:textId="2E7BAE41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АО «СЗОР»</w:t>
            </w:r>
            <w:r w:rsidR="00B4095A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14:paraId="144B8B0A" w14:textId="51C79D52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ООО «Амурский бройлер»</w:t>
            </w:r>
            <w:r w:rsidR="00B4095A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ООО «БЗСМ»/</w:t>
            </w:r>
          </w:p>
          <w:p w14:paraId="3121B495" w14:textId="62F81572" w:rsidR="00E257E2" w:rsidRPr="00E257E2" w:rsidRDefault="00B4095A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095A">
              <w:rPr>
                <w:rFonts w:eastAsia="Times New Roman" w:cs="Times New Roman"/>
                <w:sz w:val="20"/>
                <w:szCs w:val="20"/>
                <w:lang w:eastAsia="ru-RU"/>
              </w:rPr>
              <w:t>ООО «Машиностроитель»</w:t>
            </w:r>
            <w:r w:rsidR="00E257E2"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14:paraId="75198993" w14:textId="39954D65" w:rsidR="00E257E2" w:rsidRPr="00E257E2" w:rsidRDefault="00B4095A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095A">
              <w:rPr>
                <w:rFonts w:eastAsia="Times New Roman" w:cs="Times New Roman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2673" w:type="dxa"/>
            <w:vMerge w:val="restart"/>
            <w:tcBorders>
              <w:right w:val="single" w:sz="8" w:space="0" w:color="auto"/>
            </w:tcBorders>
            <w:vAlign w:val="center"/>
          </w:tcPr>
          <w:p w14:paraId="4173F10A" w14:textId="56363278" w:rsidR="00B4095A" w:rsidRPr="00E257E2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АО «ДГК»/</w:t>
            </w:r>
            <w:r>
              <w:t xml:space="preserve"> </w:t>
            </w:r>
            <w:r w:rsidRPr="00B4095A">
              <w:rPr>
                <w:rFonts w:eastAsia="Times New Roman" w:cs="Times New Roman"/>
                <w:sz w:val="20"/>
                <w:szCs w:val="20"/>
                <w:lang w:eastAsia="ru-RU"/>
              </w:rPr>
              <w:t>ЗАО «</w:t>
            </w:r>
            <w:proofErr w:type="spellStart"/>
            <w:r w:rsidRPr="00B4095A">
              <w:rPr>
                <w:rFonts w:eastAsia="Times New Roman" w:cs="Times New Roman"/>
                <w:sz w:val="20"/>
                <w:szCs w:val="20"/>
                <w:lang w:eastAsia="ru-RU"/>
              </w:rPr>
              <w:t>Амурплодсемпром</w:t>
            </w:r>
            <w:proofErr w:type="spellEnd"/>
            <w:r w:rsidRPr="00B4095A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/ </w:t>
            </w:r>
            <w:r w:rsidRPr="00B4095A">
              <w:rPr>
                <w:rFonts w:eastAsia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B4095A">
              <w:rPr>
                <w:rFonts w:eastAsia="Times New Roman" w:cs="Times New Roman"/>
                <w:sz w:val="20"/>
                <w:szCs w:val="20"/>
                <w:lang w:eastAsia="ru-RU"/>
              </w:rPr>
              <w:t>Амурстрой</w:t>
            </w:r>
            <w:proofErr w:type="spellEnd"/>
            <w:r w:rsidRPr="00B4095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Энергия»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  <w:r w:rsidRPr="00B4095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ООО «Транзит»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  <w:r w:rsidRPr="00B4095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ООО «АКС» «</w:t>
            </w:r>
            <w:proofErr w:type="spellStart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»/</w:t>
            </w:r>
          </w:p>
          <w:p w14:paraId="17F2D744" w14:textId="77777777" w:rsidR="00B4095A" w:rsidRPr="00E257E2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ООО «Тепловая компания»/</w:t>
            </w:r>
          </w:p>
          <w:p w14:paraId="5A38FBE1" w14:textId="77777777" w:rsidR="00B4095A" w:rsidRPr="00E257E2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ПАО «Ростелеком»/</w:t>
            </w:r>
          </w:p>
          <w:p w14:paraId="5723DF12" w14:textId="77777777" w:rsidR="00B4095A" w:rsidRPr="00E257E2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ЗДТВ филиал ЦДТВ ОАО «РЖД»/</w:t>
            </w:r>
          </w:p>
          <w:p w14:paraId="1631AACE" w14:textId="77777777" w:rsidR="00B4095A" w:rsidRPr="00E257E2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АО «Дальневосточная распределительная сетевая компания»/</w:t>
            </w:r>
          </w:p>
          <w:p w14:paraId="0A725E95" w14:textId="59D8C31C" w:rsidR="00B4095A" w:rsidRPr="00E257E2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АО «СЗОР»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14:paraId="60A32104" w14:textId="77777777" w:rsidR="00B4095A" w:rsidRPr="00E257E2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ООО «Амурский бройлер»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ООО «БЗСМ»/</w:t>
            </w:r>
          </w:p>
          <w:p w14:paraId="6D367AB4" w14:textId="77777777" w:rsidR="00B4095A" w:rsidRPr="00E257E2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095A">
              <w:rPr>
                <w:rFonts w:eastAsia="Times New Roman" w:cs="Times New Roman"/>
                <w:sz w:val="20"/>
                <w:szCs w:val="20"/>
                <w:lang w:eastAsia="ru-RU"/>
              </w:rPr>
              <w:t>ООО «Машиностроитель»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14:paraId="0EE3C20F" w14:textId="5E0E4CF1" w:rsidR="00E257E2" w:rsidRPr="00E257E2" w:rsidRDefault="00B4095A" w:rsidP="00B4095A">
            <w:pPr>
              <w:spacing w:before="0" w:after="0" w:line="214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095A">
              <w:rPr>
                <w:rFonts w:eastAsia="Times New Roman" w:cs="Times New Roman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30" w:type="dxa"/>
            <w:vAlign w:val="bottom"/>
          </w:tcPr>
          <w:p w14:paraId="529881E7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E257E2" w14:paraId="2EB9220F" w14:textId="77777777" w:rsidTr="008E4F26">
        <w:trPr>
          <w:trHeight w:val="115"/>
          <w:jc w:val="center"/>
        </w:trPr>
        <w:tc>
          <w:tcPr>
            <w:tcW w:w="45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AC3DD58" w14:textId="77777777" w:rsidR="00E257E2" w:rsidRPr="00E257E2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70F3D02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vMerge/>
            <w:tcBorders>
              <w:right w:val="single" w:sz="8" w:space="0" w:color="auto"/>
            </w:tcBorders>
            <w:vAlign w:val="center"/>
          </w:tcPr>
          <w:p w14:paraId="6EA42681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right w:val="single" w:sz="8" w:space="0" w:color="auto"/>
            </w:tcBorders>
            <w:vAlign w:val="center"/>
          </w:tcPr>
          <w:p w14:paraId="2A660638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14:paraId="270966CA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E257E2" w14:paraId="7835AB89" w14:textId="77777777" w:rsidTr="008E4F26">
        <w:trPr>
          <w:trHeight w:val="118"/>
          <w:jc w:val="center"/>
        </w:trPr>
        <w:tc>
          <w:tcPr>
            <w:tcW w:w="454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5C68A7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4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2781EB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vMerge/>
            <w:tcBorders>
              <w:right w:val="single" w:sz="8" w:space="0" w:color="auto"/>
            </w:tcBorders>
            <w:vAlign w:val="center"/>
          </w:tcPr>
          <w:p w14:paraId="71AFF780" w14:textId="77777777" w:rsidR="00E257E2" w:rsidRPr="00E257E2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6B6CF42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14:paraId="2E39BDDE" w14:textId="77777777" w:rsidR="00E257E2" w:rsidRPr="00E257E2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E257E2" w14:paraId="7CF86C52" w14:textId="77777777" w:rsidTr="008E4F26">
        <w:trPr>
          <w:trHeight w:val="118"/>
          <w:jc w:val="center"/>
        </w:trPr>
        <w:tc>
          <w:tcPr>
            <w:tcW w:w="454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E02A852" w14:textId="77777777" w:rsidR="00E257E2" w:rsidRPr="00E257E2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Зона деятельности </w:t>
            </w:r>
            <w:r w:rsidRPr="00E257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ЕТО № 1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, образованная на</w:t>
            </w:r>
          </w:p>
          <w:p w14:paraId="07002DE1" w14:textId="77777777" w:rsidR="00E257E2" w:rsidRPr="00E257E2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базе источника АО «ДГК» - Благовещенской ТЭЦ</w:t>
            </w:r>
          </w:p>
        </w:tc>
        <w:tc>
          <w:tcPr>
            <w:tcW w:w="484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ECCD48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АО «ДГК»</w:t>
            </w:r>
          </w:p>
        </w:tc>
        <w:tc>
          <w:tcPr>
            <w:tcW w:w="2525" w:type="dxa"/>
            <w:vMerge/>
            <w:tcBorders>
              <w:right w:val="single" w:sz="8" w:space="0" w:color="auto"/>
            </w:tcBorders>
            <w:vAlign w:val="center"/>
          </w:tcPr>
          <w:p w14:paraId="138C1402" w14:textId="77777777" w:rsidR="00E257E2" w:rsidRPr="00E257E2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FE843D3" w14:textId="77777777" w:rsidR="00E257E2" w:rsidRPr="00E257E2" w:rsidRDefault="00E257E2" w:rsidP="00E257E2">
            <w:pPr>
              <w:spacing w:before="0" w:after="0" w:line="214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АО «ДГК» / филиал ООО «АКС» «</w:t>
            </w:r>
            <w:proofErr w:type="spellStart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0" w:type="dxa"/>
            <w:vAlign w:val="bottom"/>
          </w:tcPr>
          <w:p w14:paraId="0C7EF136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257E2" w:rsidRPr="00E257E2" w14:paraId="4F79A8E9" w14:textId="77777777" w:rsidTr="008E4F26">
        <w:trPr>
          <w:trHeight w:val="230"/>
          <w:jc w:val="center"/>
        </w:trPr>
        <w:tc>
          <w:tcPr>
            <w:tcW w:w="45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7F79" w14:textId="77777777" w:rsidR="00E257E2" w:rsidRPr="00E257E2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Зона деятельности </w:t>
            </w:r>
            <w:r w:rsidRPr="00E257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ЕТО № 1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, образованная на</w:t>
            </w:r>
          </w:p>
          <w:p w14:paraId="4E071E32" w14:textId="77777777" w:rsidR="00E257E2" w:rsidRPr="00E257E2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базе источника АО «ДГК» - Благовещенской ТЭЦ</w:t>
            </w:r>
          </w:p>
        </w:tc>
        <w:tc>
          <w:tcPr>
            <w:tcW w:w="48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1E4AD2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АО «ДГК»</w:t>
            </w:r>
          </w:p>
        </w:tc>
        <w:tc>
          <w:tcPr>
            <w:tcW w:w="252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F2907EB" w14:textId="77777777" w:rsidR="00E257E2" w:rsidRPr="00E257E2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421B3F7" w14:textId="77777777" w:rsidR="00E257E2" w:rsidRPr="00E257E2" w:rsidRDefault="00E257E2" w:rsidP="00E257E2">
            <w:pPr>
              <w:spacing w:before="0" w:after="0" w:line="214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АО «ДГК» / филиал ООО «АКС» «</w:t>
            </w:r>
            <w:proofErr w:type="spellStart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0" w:type="dxa"/>
            <w:vMerge w:val="restart"/>
            <w:vAlign w:val="bottom"/>
          </w:tcPr>
          <w:p w14:paraId="5C01E34B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257E2" w:rsidRPr="00E257E2" w14:paraId="6AAD71AE" w14:textId="77777777" w:rsidTr="008E4F26">
        <w:trPr>
          <w:trHeight w:val="150"/>
          <w:jc w:val="center"/>
        </w:trPr>
        <w:tc>
          <w:tcPr>
            <w:tcW w:w="4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C55E" w14:textId="77777777" w:rsidR="00E257E2" w:rsidRPr="00E257E2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Зона деятельности </w:t>
            </w:r>
            <w:r w:rsidRPr="00E257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ЕТО № </w:t>
            </w:r>
            <w:r w:rsidRPr="00E257E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, образованная на</w:t>
            </w:r>
          </w:p>
          <w:p w14:paraId="210D6F02" w14:textId="77777777" w:rsidR="00E257E2" w:rsidRPr="00E257E2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базе источника ФГКУ Пограничное управление ФСБ РФ по </w:t>
            </w:r>
            <w:proofErr w:type="spellStart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Амурскойобласти</w:t>
            </w:r>
            <w:proofErr w:type="spellEnd"/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685A9F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ФГКУ Пограничное управление ФСБ РФ по </w:t>
            </w:r>
            <w:proofErr w:type="spellStart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Амурскойобласти</w:t>
            </w:r>
            <w:proofErr w:type="spellEnd"/>
          </w:p>
        </w:tc>
        <w:tc>
          <w:tcPr>
            <w:tcW w:w="25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6956C3" w14:textId="77777777" w:rsidR="00E257E2" w:rsidRPr="00E257E2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ФГКУ Пограничное управление ФСБ РФ по </w:t>
            </w:r>
            <w:proofErr w:type="spellStart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Амурскойобласти</w:t>
            </w:r>
            <w:proofErr w:type="spellEnd"/>
          </w:p>
        </w:tc>
        <w:tc>
          <w:tcPr>
            <w:tcW w:w="267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3237E1" w14:textId="77777777" w:rsidR="00E257E2" w:rsidRPr="00E257E2" w:rsidRDefault="00E257E2" w:rsidP="00E257E2">
            <w:pPr>
              <w:spacing w:before="0" w:after="0" w:line="214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ФГКУ Пограничное управление ФСБ РФ по </w:t>
            </w:r>
            <w:proofErr w:type="spellStart"/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Амурскойобласти</w:t>
            </w:r>
            <w:proofErr w:type="spellEnd"/>
          </w:p>
        </w:tc>
        <w:tc>
          <w:tcPr>
            <w:tcW w:w="30" w:type="dxa"/>
            <w:vMerge/>
            <w:vAlign w:val="bottom"/>
          </w:tcPr>
          <w:p w14:paraId="2A967FB1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257E2" w:rsidRPr="00E257E2" w14:paraId="32C7772C" w14:textId="77777777" w:rsidTr="008E4F26">
        <w:trPr>
          <w:trHeight w:val="118"/>
          <w:jc w:val="center"/>
        </w:trPr>
        <w:tc>
          <w:tcPr>
            <w:tcW w:w="45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EF0BE3" w14:textId="77777777" w:rsidR="00E257E2" w:rsidRPr="00E257E2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Зона деятельности </w:t>
            </w:r>
            <w:r w:rsidRPr="00E257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ЕТО № 3</w:t>
            </w: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, образованная на</w:t>
            </w:r>
          </w:p>
          <w:p w14:paraId="5FA7B79D" w14:textId="77777777" w:rsidR="00E257E2" w:rsidRPr="00E257E2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базе источника ФГБУ ЦЖКУ МО РФ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3BEC0F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ФГБУ ЦЖКУ МО РФ</w:t>
            </w:r>
          </w:p>
        </w:tc>
        <w:tc>
          <w:tcPr>
            <w:tcW w:w="252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B1E821" w14:textId="77777777" w:rsidR="00E257E2" w:rsidRPr="00E257E2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ФГБУ ЦЖКУ МО РФ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2332C5" w14:textId="77777777" w:rsidR="00E257E2" w:rsidRPr="00E257E2" w:rsidRDefault="00E257E2" w:rsidP="00E257E2">
            <w:pPr>
              <w:spacing w:before="0" w:after="0" w:line="214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7E2">
              <w:rPr>
                <w:rFonts w:eastAsia="Times New Roman" w:cs="Times New Roman"/>
                <w:sz w:val="20"/>
                <w:szCs w:val="20"/>
                <w:lang w:eastAsia="ru-RU"/>
              </w:rPr>
              <w:t>ФГБУ ЦЖКУ МО РФ</w:t>
            </w:r>
          </w:p>
        </w:tc>
        <w:tc>
          <w:tcPr>
            <w:tcW w:w="30" w:type="dxa"/>
            <w:vAlign w:val="bottom"/>
          </w:tcPr>
          <w:p w14:paraId="2A5FA847" w14:textId="77777777" w:rsidR="00E257E2" w:rsidRPr="00E257E2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81E6247" w14:textId="6B5EF721" w:rsidR="00AF60D1" w:rsidRDefault="00AF60D1" w:rsidP="008041C8">
      <w:pPr>
        <w:rPr>
          <w:highlight w:val="cyan"/>
        </w:rPr>
      </w:pPr>
    </w:p>
    <w:p w14:paraId="21101DDE" w14:textId="77777777" w:rsidR="00AF60D1" w:rsidRDefault="00AF60D1" w:rsidP="008041C8">
      <w:pPr>
        <w:rPr>
          <w:highlight w:val="cyan"/>
        </w:rPr>
      </w:pPr>
    </w:p>
    <w:bookmarkEnd w:id="7"/>
    <w:p w14:paraId="7A77CC9F" w14:textId="77777777" w:rsidR="008041C8" w:rsidRDefault="008041C8" w:rsidP="008041C8">
      <w:pPr>
        <w:rPr>
          <w:highlight w:val="cyan"/>
        </w:rPr>
        <w:sectPr w:rsidR="008041C8" w:rsidSect="008041C8">
          <w:pgSz w:w="16838" w:h="11906" w:orient="landscape" w:code="9"/>
          <w:pgMar w:top="1701" w:right="1134" w:bottom="851" w:left="1134" w:header="708" w:footer="708" w:gutter="0"/>
          <w:cols w:space="708"/>
          <w:docGrid w:linePitch="360"/>
        </w:sectPr>
      </w:pPr>
    </w:p>
    <w:p w14:paraId="3626104C" w14:textId="77777777" w:rsidR="00E302F3" w:rsidRPr="007E7FF6" w:rsidRDefault="00720F5A" w:rsidP="00830D4C">
      <w:pPr>
        <w:pStyle w:val="2"/>
      </w:pPr>
      <w:bookmarkStart w:id="15" w:name="_Toc81152024"/>
      <w:r w:rsidRPr="007E7FF6">
        <w:lastRenderedPageBreak/>
        <w:t>О</w:t>
      </w:r>
      <w:r w:rsidR="004D0E79" w:rsidRPr="007E7FF6">
        <w:t>снования, в том числе критерии, в соответствии с которыми теплоснабжающая организация определена единой теплоснабжающей организацией</w:t>
      </w:r>
      <w:bookmarkEnd w:id="15"/>
    </w:p>
    <w:p w14:paraId="3A566021" w14:textId="77777777" w:rsidR="00E93699" w:rsidRPr="00E93699" w:rsidRDefault="00E93699" w:rsidP="00E93699">
      <w:pPr>
        <w:rPr>
          <w:lang w:eastAsia="ru-RU"/>
        </w:rPr>
      </w:pPr>
      <w:bookmarkStart w:id="16" w:name="_Hlk84803566"/>
      <w:r w:rsidRPr="00E93699">
        <w:rPr>
          <w:lang w:eastAsia="ru-RU"/>
        </w:rPr>
        <w:t>Постановление № 2013 от 30 июня 2020 г. города Благовещенска В.С. Калита «О присвоении статуса единой теплоснабжающей организации на территории муниципального образования город Благовещенск» и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 определили одну зону деятельности  ЕТО в системах теплоснабжения на территории  муниципального образования город Благовещенск АО «ДГК».</w:t>
      </w:r>
    </w:p>
    <w:p w14:paraId="6D4BF252" w14:textId="6B5B3CA4" w:rsidR="00DA2057" w:rsidRPr="007E7FF6" w:rsidRDefault="00DA2057" w:rsidP="00DA2057">
      <w:r w:rsidRPr="007E7FF6">
        <w:t xml:space="preserve">В соответствии с «Правилами организации теплоснабжения в Российской Федерации», утвержденными постановлением Правительства РФ от 08.08.2012 N 808 (далее Правила): </w:t>
      </w:r>
    </w:p>
    <w:p w14:paraId="159C3545" w14:textId="77777777" w:rsidR="00DA2057" w:rsidRPr="007E7FF6" w:rsidRDefault="00DA2057" w:rsidP="00F71460">
      <w:pPr>
        <w:pStyle w:val="ae"/>
        <w:numPr>
          <w:ilvl w:val="0"/>
          <w:numId w:val="2"/>
        </w:numPr>
      </w:pPr>
      <w:r w:rsidRPr="007E7FF6">
        <w:t xml:space="preserve">Статус единой теплоснабжающей организации присваивается теплоснабжающей и (или) теплосетевой организации решением федерального органа исполнительной власти (в отношении городов с населением 500 тысяч человек и более) или органа местного самоуправления (далее - уполномоченные органы) при утверждении схемы теплоснабжения поселения, городского округа. </w:t>
      </w:r>
    </w:p>
    <w:p w14:paraId="24B446C0" w14:textId="77777777" w:rsidR="00DA2057" w:rsidRPr="007E7FF6" w:rsidRDefault="00DA2057" w:rsidP="00F71460">
      <w:pPr>
        <w:pStyle w:val="ae"/>
        <w:numPr>
          <w:ilvl w:val="0"/>
          <w:numId w:val="2"/>
        </w:numPr>
      </w:pPr>
      <w:r w:rsidRPr="007E7FF6">
        <w:t xml:space="preserve"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теплоснабжения. </w:t>
      </w:r>
    </w:p>
    <w:p w14:paraId="330AED72" w14:textId="77777777" w:rsidR="00DA2057" w:rsidRPr="007E7FF6" w:rsidRDefault="00DA2057" w:rsidP="00DA2057">
      <w:r w:rsidRPr="007E7FF6">
        <w:t xml:space="preserve">В случае если на территории поселения, городского округа существуют несколько систем теплоснабжения, уполномоченные органы вправе: </w:t>
      </w:r>
    </w:p>
    <w:p w14:paraId="45440302" w14:textId="77777777" w:rsidR="00DA2057" w:rsidRPr="007E7FF6" w:rsidRDefault="00DA2057" w:rsidP="00F71460">
      <w:pPr>
        <w:pStyle w:val="ae"/>
        <w:numPr>
          <w:ilvl w:val="0"/>
          <w:numId w:val="3"/>
        </w:numPr>
      </w:pPr>
      <w:r w:rsidRPr="007E7FF6">
        <w:t xml:space="preserve">определить единую теплоснабжающую организацию (организации) в каждой из систем теплоснабжения, расположенных в границах поселения, городского округа; </w:t>
      </w:r>
    </w:p>
    <w:p w14:paraId="5D344056" w14:textId="77777777" w:rsidR="00DA2057" w:rsidRPr="007E7FF6" w:rsidRDefault="00DA2057" w:rsidP="00F71460">
      <w:pPr>
        <w:pStyle w:val="ae"/>
        <w:numPr>
          <w:ilvl w:val="0"/>
          <w:numId w:val="3"/>
        </w:numPr>
      </w:pPr>
      <w:r w:rsidRPr="007E7FF6">
        <w:t xml:space="preserve">определить на несколько систем теплоснабжения единую теплоснабжающую организацию. </w:t>
      </w:r>
    </w:p>
    <w:p w14:paraId="38951090" w14:textId="77777777" w:rsidR="00DA2057" w:rsidRPr="007E7FF6" w:rsidRDefault="00DA2057" w:rsidP="00F71460">
      <w:pPr>
        <w:pStyle w:val="ae"/>
        <w:numPr>
          <w:ilvl w:val="0"/>
          <w:numId w:val="2"/>
        </w:numPr>
      </w:pPr>
      <w:r w:rsidRPr="007E7FF6">
        <w:t xml:space="preserve">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теплоснабжения, а также с даты опубликования (размещения) сообщения, указанного в пункте 17 Правил, за- явку на присвоение организации статуса единой теплоснабжающей организации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об ее принятии. 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 соответствующего субъекта Российской Федерации в информационно- телекоммуникационной сети "Интернет" (далее - официальный сайт). </w:t>
      </w:r>
    </w:p>
    <w:p w14:paraId="49A93EAD" w14:textId="4E1E2D0C" w:rsidR="00DA2057" w:rsidRPr="007E7FF6" w:rsidRDefault="00DA2057" w:rsidP="00F71460">
      <w:pPr>
        <w:pStyle w:val="ae"/>
        <w:numPr>
          <w:ilvl w:val="0"/>
          <w:numId w:val="2"/>
        </w:numPr>
      </w:pPr>
      <w:r w:rsidRPr="007E7FF6">
        <w:t xml:space="preserve"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</w:t>
      </w:r>
      <w:r w:rsidRPr="007E7FF6">
        <w:lastRenderedPageBreak/>
        <w:t xml:space="preserve">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7 - 10 Правил. </w:t>
      </w:r>
    </w:p>
    <w:p w14:paraId="7CD64EEE" w14:textId="77777777" w:rsidR="00DA2057" w:rsidRPr="007E7FF6" w:rsidRDefault="00DA2057" w:rsidP="00F71460">
      <w:pPr>
        <w:pStyle w:val="ae"/>
        <w:numPr>
          <w:ilvl w:val="0"/>
          <w:numId w:val="2"/>
        </w:numPr>
      </w:pPr>
      <w:r w:rsidRPr="007E7FF6">
        <w:t xml:space="preserve">Критериями определения единой теплоснабжающей организации являются: </w:t>
      </w:r>
    </w:p>
    <w:p w14:paraId="449F09BB" w14:textId="77777777" w:rsidR="00DA2057" w:rsidRPr="007E7FF6" w:rsidRDefault="00DA2057" w:rsidP="00F71460">
      <w:pPr>
        <w:pStyle w:val="ae"/>
        <w:numPr>
          <w:ilvl w:val="0"/>
          <w:numId w:val="7"/>
        </w:numPr>
      </w:pPr>
      <w:r w:rsidRPr="007E7FF6">
        <w:t xml:space="preserve"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14:paraId="24451BC9" w14:textId="77777777" w:rsidR="00DA2057" w:rsidRPr="007E7FF6" w:rsidRDefault="00DA2057" w:rsidP="00F71460">
      <w:pPr>
        <w:pStyle w:val="ae"/>
        <w:numPr>
          <w:ilvl w:val="0"/>
          <w:numId w:val="7"/>
        </w:numPr>
      </w:pPr>
      <w:r w:rsidRPr="007E7FF6">
        <w:t xml:space="preserve">размер собственного капитала; </w:t>
      </w:r>
    </w:p>
    <w:p w14:paraId="0A47A120" w14:textId="77777777" w:rsidR="00DA2057" w:rsidRPr="007E7FF6" w:rsidRDefault="00DA2057" w:rsidP="00F71460">
      <w:pPr>
        <w:pStyle w:val="ae"/>
        <w:numPr>
          <w:ilvl w:val="0"/>
          <w:numId w:val="7"/>
        </w:numPr>
      </w:pPr>
      <w:r w:rsidRPr="007E7FF6">
        <w:t xml:space="preserve">способность в лучшей мере обеспечить надежность теплоснабжения в соответствующей системе теплоснабжения. </w:t>
      </w:r>
    </w:p>
    <w:p w14:paraId="78FCF774" w14:textId="77777777" w:rsidR="00DA2057" w:rsidRPr="007E7FF6" w:rsidRDefault="00DA2057" w:rsidP="00DA2057">
      <w:r w:rsidRPr="007E7FF6">
        <w:t xml:space="preserve">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сведения. </w:t>
      </w:r>
    </w:p>
    <w:p w14:paraId="1BAE0B23" w14:textId="77777777" w:rsidR="00DA2057" w:rsidRPr="007E7FF6" w:rsidRDefault="00DA2057" w:rsidP="00F71460">
      <w:pPr>
        <w:pStyle w:val="ae"/>
        <w:numPr>
          <w:ilvl w:val="0"/>
          <w:numId w:val="8"/>
        </w:numPr>
      </w:pPr>
      <w:r w:rsidRPr="007E7FF6">
        <w:t xml:space="preserve">В случае если заявка на присвоение статуса единой теплоснабжающей организации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поселения, городского округа. </w:t>
      </w:r>
    </w:p>
    <w:p w14:paraId="7EEE0A10" w14:textId="77777777" w:rsidR="00DA2057" w:rsidRPr="007E7FF6" w:rsidRDefault="00DA2057" w:rsidP="00F71460">
      <w:pPr>
        <w:pStyle w:val="ae"/>
        <w:numPr>
          <w:ilvl w:val="0"/>
          <w:numId w:val="8"/>
        </w:numPr>
      </w:pPr>
      <w:r w:rsidRPr="007E7FF6">
        <w:t xml:space="preserve">В случае если заявки на присвоение статуса единой теплоснабжающей организации поданы от организации, которая владеет на праве собственности или ином закон- 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 </w:t>
      </w:r>
    </w:p>
    <w:p w14:paraId="0D050B8A" w14:textId="77777777" w:rsidR="00DA2057" w:rsidRPr="007E7FF6" w:rsidRDefault="00DA2057" w:rsidP="00F71460">
      <w:pPr>
        <w:pStyle w:val="ae"/>
        <w:numPr>
          <w:ilvl w:val="0"/>
          <w:numId w:val="8"/>
        </w:numPr>
      </w:pPr>
      <w:r w:rsidRPr="007E7FF6">
        <w:t xml:space="preserve">Размер собственного капитала определяется по данным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об ее принятии. </w:t>
      </w:r>
    </w:p>
    <w:p w14:paraId="15986D33" w14:textId="77777777" w:rsidR="00DA2057" w:rsidRPr="007E7FF6" w:rsidRDefault="00DA2057" w:rsidP="00F71460">
      <w:pPr>
        <w:pStyle w:val="ae"/>
        <w:numPr>
          <w:ilvl w:val="0"/>
          <w:numId w:val="8"/>
        </w:numPr>
      </w:pPr>
      <w:r w:rsidRPr="007E7FF6">
        <w:t xml:space="preserve"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теплоснабжения. </w:t>
      </w:r>
    </w:p>
    <w:p w14:paraId="13A1FC9F" w14:textId="77777777" w:rsidR="00DA2057" w:rsidRPr="007E7FF6" w:rsidRDefault="00DA2057" w:rsidP="00F71460">
      <w:pPr>
        <w:pStyle w:val="ae"/>
        <w:numPr>
          <w:ilvl w:val="0"/>
          <w:numId w:val="8"/>
        </w:numPr>
      </w:pPr>
      <w:r w:rsidRPr="007E7FF6">
        <w:t xml:space="preserve">В случае если организациями не подано ни одной заявки на присвоение статуса единой теплоснабжающей организации, статус единой теплоснабжающей </w:t>
      </w:r>
      <w:r w:rsidRPr="007E7FF6">
        <w:lastRenderedPageBreak/>
        <w:t xml:space="preserve">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 </w:t>
      </w:r>
    </w:p>
    <w:p w14:paraId="486510FD" w14:textId="77777777" w:rsidR="00DA2057" w:rsidRPr="007E7FF6" w:rsidRDefault="00DA2057" w:rsidP="00F71460">
      <w:pPr>
        <w:pStyle w:val="ae"/>
        <w:numPr>
          <w:ilvl w:val="0"/>
          <w:numId w:val="8"/>
        </w:numPr>
      </w:pPr>
      <w:r w:rsidRPr="007E7FF6">
        <w:t xml:space="preserve">Единая теплоснабжающая организация при осуществлении своей деятельности обязана: </w:t>
      </w:r>
    </w:p>
    <w:p w14:paraId="6849A0B6" w14:textId="77777777" w:rsidR="00DA2057" w:rsidRPr="007E7FF6" w:rsidRDefault="00DA2057" w:rsidP="00F71460">
      <w:pPr>
        <w:pStyle w:val="ae"/>
        <w:numPr>
          <w:ilvl w:val="0"/>
          <w:numId w:val="4"/>
        </w:numPr>
      </w:pPr>
      <w:r w:rsidRPr="007E7FF6"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14:paraId="6BA7480C" w14:textId="77777777" w:rsidR="00DA2057" w:rsidRPr="007E7FF6" w:rsidRDefault="00DA2057" w:rsidP="00F71460">
      <w:pPr>
        <w:pStyle w:val="ae"/>
        <w:numPr>
          <w:ilvl w:val="0"/>
          <w:numId w:val="4"/>
        </w:numPr>
      </w:pPr>
      <w:r w:rsidRPr="007E7FF6">
        <w:t xml:space="preserve"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14:paraId="0B83DDB6" w14:textId="77777777" w:rsidR="00DA2057" w:rsidRPr="007E7FF6" w:rsidRDefault="00DA2057" w:rsidP="00F71460">
      <w:pPr>
        <w:pStyle w:val="ae"/>
        <w:numPr>
          <w:ilvl w:val="0"/>
          <w:numId w:val="4"/>
        </w:numPr>
      </w:pPr>
      <w:r w:rsidRPr="007E7FF6">
        <w:t xml:space="preserve"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 </w:t>
      </w:r>
    </w:p>
    <w:p w14:paraId="5CDD5194" w14:textId="77777777" w:rsidR="00DA2057" w:rsidRPr="007E7FF6" w:rsidRDefault="00DA2057" w:rsidP="00F71460">
      <w:pPr>
        <w:pStyle w:val="ae"/>
        <w:numPr>
          <w:ilvl w:val="0"/>
          <w:numId w:val="8"/>
        </w:numPr>
      </w:pPr>
      <w:r w:rsidRPr="007E7FF6">
        <w:t xml:space="preserve">Организация может утратить статус единой теплоснабжающей организации в следующих случаях: </w:t>
      </w:r>
    </w:p>
    <w:p w14:paraId="318F7907" w14:textId="77777777" w:rsidR="00DA2057" w:rsidRPr="007E7FF6" w:rsidRDefault="00DA2057" w:rsidP="00F71460">
      <w:pPr>
        <w:pStyle w:val="ae"/>
        <w:numPr>
          <w:ilvl w:val="0"/>
          <w:numId w:val="5"/>
        </w:numPr>
      </w:pPr>
      <w:r w:rsidRPr="007E7FF6">
        <w:t xml:space="preserve">систематическое (3 и более раза в течение 12 месяцев) неисполнение или ненадлежащее исполнение обязательств, предусмотренных условиями договоров, указанных в пункте 12 Правил.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органа, и (или) его территориальных органов, и (или) судов; </w:t>
      </w:r>
    </w:p>
    <w:p w14:paraId="6822C859" w14:textId="77777777" w:rsidR="00DA2057" w:rsidRPr="007E7FF6" w:rsidRDefault="00DA2057" w:rsidP="00F71460">
      <w:pPr>
        <w:pStyle w:val="ae"/>
        <w:numPr>
          <w:ilvl w:val="0"/>
          <w:numId w:val="5"/>
        </w:numPr>
      </w:pPr>
      <w:r w:rsidRPr="007E7FF6">
        <w:t xml:space="preserve">принятие в установленном порядке решения о реорганизации (за исключением реорганизации в форме присоединения, когда к организации, имеющей статус единой теплоснабжающей организации, присоединяются другие реорганизованные организации, а также реорганизации в форме преобразования) или ликвидации организации, имеющей статус единой теплоснабжающей организации; </w:t>
      </w:r>
    </w:p>
    <w:p w14:paraId="196CF120" w14:textId="77777777" w:rsidR="00DA2057" w:rsidRPr="007E7FF6" w:rsidRDefault="00DA2057" w:rsidP="00F71460">
      <w:pPr>
        <w:pStyle w:val="ae"/>
        <w:numPr>
          <w:ilvl w:val="0"/>
          <w:numId w:val="5"/>
        </w:numPr>
      </w:pPr>
      <w:r w:rsidRPr="007E7FF6">
        <w:t xml:space="preserve">принятие арбитражным судом решения о признании организации, имеющей статус единой теплоснабжающей организации, банкротом; </w:t>
      </w:r>
    </w:p>
    <w:p w14:paraId="036B1698" w14:textId="77777777" w:rsidR="00DA2057" w:rsidRPr="007E7FF6" w:rsidRDefault="00DA2057" w:rsidP="00F71460">
      <w:pPr>
        <w:pStyle w:val="ae"/>
        <w:numPr>
          <w:ilvl w:val="0"/>
          <w:numId w:val="5"/>
        </w:numPr>
      </w:pPr>
      <w:r w:rsidRPr="007E7FF6">
        <w:t xml:space="preserve">прекращение права собственности или владения имуществом, указанным в абзаце втором пункта 7 Правил, по основаниям, предусмотренным законодательством Российской Федерации; </w:t>
      </w:r>
    </w:p>
    <w:p w14:paraId="3E4E8103" w14:textId="77777777" w:rsidR="00DA2057" w:rsidRPr="007E7FF6" w:rsidRDefault="00DA2057" w:rsidP="00F71460">
      <w:pPr>
        <w:pStyle w:val="ae"/>
        <w:numPr>
          <w:ilvl w:val="0"/>
          <w:numId w:val="5"/>
        </w:numPr>
      </w:pPr>
      <w:r w:rsidRPr="007E7FF6">
        <w:t xml:space="preserve">несоответствие организации, имеющей статус единой теплоснабжающей организации, критериям, связанным с размером собственного капитала, а также способностью в лучшей мере обеспечить надежность теплоснабжения в соответствующей системе теплоснабжения; </w:t>
      </w:r>
    </w:p>
    <w:p w14:paraId="64B827FB" w14:textId="77777777" w:rsidR="00DA2057" w:rsidRPr="007E7FF6" w:rsidRDefault="00DA2057" w:rsidP="00F71460">
      <w:pPr>
        <w:pStyle w:val="ae"/>
        <w:numPr>
          <w:ilvl w:val="0"/>
          <w:numId w:val="5"/>
        </w:numPr>
      </w:pPr>
      <w:r w:rsidRPr="007E7FF6">
        <w:t xml:space="preserve">подача организацией заявления о прекращении осуществления функций единой теплоснабжающей организации. </w:t>
      </w:r>
    </w:p>
    <w:p w14:paraId="07E2A480" w14:textId="77777777" w:rsidR="00DA2057" w:rsidRPr="007E7FF6" w:rsidRDefault="00DA2057" w:rsidP="00F71460">
      <w:pPr>
        <w:pStyle w:val="ae"/>
        <w:numPr>
          <w:ilvl w:val="0"/>
          <w:numId w:val="8"/>
        </w:numPr>
      </w:pPr>
      <w:r w:rsidRPr="007E7FF6">
        <w:t xml:space="preserve">Лица, права и законные интересы которых нарушены по основаниям, предусмотренным абзацем вторым пункта 13 Правил, незамедлительно информируют об этом уполномоченные органы для принятия ими решения об утрате организацией статуса единой теплоснабжающей организации. К указанной информации должны быть приложены вступившие в законную силу решения федерального антимонопольного органа, и (или) его территориальных органов, и (или) судов. </w:t>
      </w:r>
    </w:p>
    <w:p w14:paraId="1CCD6D96" w14:textId="77777777" w:rsidR="00DA2057" w:rsidRPr="007E7FF6" w:rsidRDefault="00DA2057" w:rsidP="00DA2057">
      <w:pPr>
        <w:ind w:left="721" w:right="45"/>
      </w:pPr>
      <w:r w:rsidRPr="007E7FF6">
        <w:t xml:space="preserve">Уполномоченное должностное лицо организации, имеющей статус единой теплоснабжающей организации, обязано уведомить уполномоченный орган о </w:t>
      </w:r>
      <w:r w:rsidRPr="007E7FF6">
        <w:lastRenderedPageBreak/>
        <w:t xml:space="preserve">возникновении указанных в абзацах третьем - пятом пункта 13 Правил фактов, являющихся основанием для утраты организацией статуса единой теплоснабжающей организации, в течение 3 рабочих дней со дня принятия уполномоченным органом решения о реорганизации, ликвидации, признания организации банкротом, прекращения права собственности или владения имуществом организации. </w:t>
      </w:r>
    </w:p>
    <w:p w14:paraId="0FF1D7FB" w14:textId="77777777" w:rsidR="00DA2057" w:rsidRPr="007E7FF6" w:rsidRDefault="00DA2057" w:rsidP="00F71460">
      <w:pPr>
        <w:pStyle w:val="ae"/>
        <w:numPr>
          <w:ilvl w:val="0"/>
          <w:numId w:val="8"/>
        </w:numPr>
      </w:pPr>
      <w:r w:rsidRPr="007E7FF6">
        <w:t xml:space="preserve">Организация, имеющая статус единой теплоснабжающей организации, вправе подать в уполномоченный орган заявление о прекращении осуществления функций единой теплоснабжающей организации, за исключением случаев, если статус единой теплоснабжающей организации присвоен в соответствии с пунктом 11 Правил. Заявление о прекращении функций единой теплоснабжающей организации может быть подано до 1 августа текущего года. </w:t>
      </w:r>
    </w:p>
    <w:p w14:paraId="4BF76C69" w14:textId="77777777" w:rsidR="00DA2057" w:rsidRPr="007E7FF6" w:rsidRDefault="00DA2057" w:rsidP="00F71460">
      <w:pPr>
        <w:pStyle w:val="ae"/>
        <w:numPr>
          <w:ilvl w:val="0"/>
          <w:numId w:val="8"/>
        </w:numPr>
      </w:pPr>
      <w:r w:rsidRPr="007E7FF6">
        <w:t xml:space="preserve">Уполномоченный орган обязан принять решение об утрате организацией статуса единой теплоснабжающей организации в течение 5 рабочих дней со дня получения от лиц, права и законные интересы которых нарушены по основаниям, предусмотренным абзацем вторым пункта 13 Правил, вступивших в законную силу решений федерального антимонопольного органа, и (или) его территориальных органов, и (или) судов, а также получения уведомления (заявления) от организации, имеющей статус единой теплоснабжающей организации, в случаях, предусмотренных абзацами третьим седьмым пункта 13 Правил. </w:t>
      </w:r>
    </w:p>
    <w:p w14:paraId="6E06C2C5" w14:textId="77777777" w:rsidR="00DA2057" w:rsidRPr="007E7FF6" w:rsidRDefault="00DA2057" w:rsidP="00F71460">
      <w:pPr>
        <w:pStyle w:val="ae"/>
        <w:numPr>
          <w:ilvl w:val="0"/>
          <w:numId w:val="8"/>
        </w:numPr>
      </w:pPr>
      <w:r w:rsidRPr="007E7FF6">
        <w:t>Уполномоченный орган обязан в течение 3 рабочих дней со дня принятия решения об утрате организацией статуса единой теплоснабжающей организации разместить на официальном сайте сообщение об этом, а также предложить теплоснабжающим и (или) теплосетевым организациям подать заявку о присвоении им статуса един</w:t>
      </w:r>
      <w:r w:rsidR="002620E0" w:rsidRPr="007E7FF6">
        <w:t xml:space="preserve">ой теплоснабжающей организации. </w:t>
      </w:r>
      <w:r w:rsidRPr="007E7FF6">
        <w:t xml:space="preserve">Подача заявления заинтересованными организациями и определение единой теплоснабжающей организации осуществляется в порядке, установленном в пунктах 5 - 11 Правил. </w:t>
      </w:r>
    </w:p>
    <w:p w14:paraId="146AFC7A" w14:textId="77777777" w:rsidR="00DA2057" w:rsidRPr="007E7FF6" w:rsidRDefault="00DA2057" w:rsidP="00F71460">
      <w:pPr>
        <w:pStyle w:val="ae"/>
        <w:numPr>
          <w:ilvl w:val="0"/>
          <w:numId w:val="8"/>
        </w:numPr>
      </w:pPr>
      <w:r w:rsidRPr="007E7FF6">
        <w:t xml:space="preserve">Организация, утратившая статус единой теплоснабжающей организации по основаниям, предусмотренным пунктом 13 Правил, обязана исполнять функции единой теплоснабжающей организации до присвоения другой организации статуса единой теплоснабжающей организации в порядке, предусмотренном пунктами 5 - 11 Правил, а также передать организации, которой присвоен статус единой теплоснабжающей организации, информацию о потребителях тепловой энергии, в том числе имя (наименование) потребителя, место жительства (место нахождения), банковские реквизиты, а также информацию о состоянии расчетов с потребителем. </w:t>
      </w:r>
    </w:p>
    <w:p w14:paraId="67648000" w14:textId="77777777" w:rsidR="00DA2057" w:rsidRPr="007E7FF6" w:rsidRDefault="00DA2057" w:rsidP="00F71460">
      <w:pPr>
        <w:pStyle w:val="ae"/>
        <w:numPr>
          <w:ilvl w:val="0"/>
          <w:numId w:val="8"/>
        </w:numPr>
      </w:pPr>
      <w:r w:rsidRPr="007E7FF6">
        <w:t xml:space="preserve">Границы зоны деятельности единой теплоснабжающей организации могут быть изменены в следующих случаях: </w:t>
      </w:r>
    </w:p>
    <w:p w14:paraId="158F7C3C" w14:textId="77777777" w:rsidR="00DA2057" w:rsidRPr="007E7FF6" w:rsidRDefault="00DA2057" w:rsidP="00F71460">
      <w:pPr>
        <w:pStyle w:val="ae"/>
        <w:numPr>
          <w:ilvl w:val="0"/>
          <w:numId w:val="6"/>
        </w:numPr>
      </w:pPr>
      <w:r w:rsidRPr="007E7FF6">
        <w:t xml:space="preserve"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 </w:t>
      </w:r>
    </w:p>
    <w:p w14:paraId="3C9DC36B" w14:textId="77777777" w:rsidR="00DA2057" w:rsidRPr="007E7FF6" w:rsidRDefault="00DA2057" w:rsidP="00F71460">
      <w:pPr>
        <w:pStyle w:val="ae"/>
        <w:numPr>
          <w:ilvl w:val="0"/>
          <w:numId w:val="6"/>
        </w:numPr>
      </w:pPr>
      <w:r w:rsidRPr="007E7FF6">
        <w:t xml:space="preserve">технологическое объединение или разделение систем теплоснабжения. 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актуализации. </w:t>
      </w:r>
    </w:p>
    <w:p w14:paraId="4A32C1DE" w14:textId="77777777" w:rsidR="004D0E79" w:rsidRPr="00C86B64" w:rsidRDefault="00720F5A" w:rsidP="00720F5A">
      <w:pPr>
        <w:pStyle w:val="2"/>
      </w:pPr>
      <w:bookmarkStart w:id="17" w:name="_Toc81152025"/>
      <w:r w:rsidRPr="00C86B64">
        <w:t>З</w:t>
      </w:r>
      <w:r w:rsidR="004D0E79" w:rsidRPr="00C86B64">
        <w:t>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  <w:bookmarkEnd w:id="17"/>
    </w:p>
    <w:p w14:paraId="06CC57F3" w14:textId="77777777" w:rsidR="00C67586" w:rsidRPr="00C67586" w:rsidRDefault="00C67586" w:rsidP="00C67586">
      <w:pPr>
        <w:pStyle w:val="a4"/>
        <w:rPr>
          <w:lang w:val="ru-RU"/>
        </w:rPr>
      </w:pPr>
      <w:bookmarkStart w:id="18" w:name="_Hlk84803699"/>
      <w:r w:rsidRPr="00C67586">
        <w:rPr>
          <w:lang w:val="ru-RU"/>
        </w:rPr>
        <w:t>АО «ДГК» подана заявка на присвоения статуса Единой теплоснабжающей организации (ЕТО) - АО «ДГК» включающую в себя 35 существующих систем теплоснабжения</w:t>
      </w:r>
    </w:p>
    <w:p w14:paraId="6856B05C" w14:textId="77777777" w:rsidR="00C67586" w:rsidRPr="00C67586" w:rsidRDefault="00C67586" w:rsidP="00C67586">
      <w:pPr>
        <w:pStyle w:val="a4"/>
        <w:rPr>
          <w:lang w:val="ru-RU"/>
        </w:rPr>
      </w:pPr>
      <w:r w:rsidRPr="00C67586">
        <w:rPr>
          <w:lang w:val="ru-RU"/>
        </w:rPr>
        <w:lastRenderedPageBreak/>
        <w:t xml:space="preserve">АО «ДГК» подана заявка на присвоение статуса одной Единой теплоснабжающей организации (ЕТО) - АО «ДГК, включающую в себя 35 существующих систем теплоснабжения, представленных в схеме теплоснабжения города Благовещенска Амурской области на период до 2034 г. (Актуализация на 2021 год) образованные:  </w:t>
      </w:r>
    </w:p>
    <w:p w14:paraId="60B8A445" w14:textId="77777777" w:rsidR="00C67586" w:rsidRPr="00C67586" w:rsidRDefault="00C67586" w:rsidP="00C67586">
      <w:pPr>
        <w:pStyle w:val="a4"/>
        <w:rPr>
          <w:lang w:val="ru-RU"/>
        </w:rPr>
      </w:pPr>
      <w:r w:rsidRPr="00C67586">
        <w:rPr>
          <w:lang w:val="ru-RU"/>
        </w:rPr>
        <w:t xml:space="preserve">- на базе источника АО «ДГК» Благовещенской ТЭЦ; </w:t>
      </w:r>
    </w:p>
    <w:p w14:paraId="2682C5A8" w14:textId="77777777" w:rsidR="00C67586" w:rsidRPr="00C67586" w:rsidRDefault="00C67586" w:rsidP="00C67586">
      <w:pPr>
        <w:pStyle w:val="a4"/>
        <w:rPr>
          <w:lang w:val="ru-RU"/>
        </w:rPr>
      </w:pPr>
      <w:r w:rsidRPr="00C67586">
        <w:rPr>
          <w:lang w:val="ru-RU"/>
        </w:rPr>
        <w:t xml:space="preserve">- на базе систем теплоснабжения от котельных филиала ООО «АКС» </w:t>
      </w:r>
    </w:p>
    <w:p w14:paraId="01E588AA" w14:textId="77777777" w:rsidR="00C67586" w:rsidRPr="00C67586" w:rsidRDefault="00C67586" w:rsidP="00C67586">
      <w:pPr>
        <w:pStyle w:val="a4"/>
        <w:rPr>
          <w:lang w:val="ru-RU"/>
        </w:rPr>
      </w:pPr>
      <w:r w:rsidRPr="00C67586">
        <w:rPr>
          <w:lang w:val="ru-RU"/>
        </w:rPr>
        <w:t>«</w:t>
      </w:r>
      <w:proofErr w:type="spellStart"/>
      <w:r w:rsidRPr="00C67586">
        <w:rPr>
          <w:lang w:val="ru-RU"/>
        </w:rPr>
        <w:t>Амуртеплосервис</w:t>
      </w:r>
      <w:proofErr w:type="spellEnd"/>
      <w:r w:rsidRPr="00C67586">
        <w:rPr>
          <w:lang w:val="ru-RU"/>
        </w:rPr>
        <w:t xml:space="preserve">»; </w:t>
      </w:r>
    </w:p>
    <w:p w14:paraId="5DB891EF" w14:textId="77777777" w:rsidR="00C67586" w:rsidRPr="00C67586" w:rsidRDefault="00C67586" w:rsidP="00C67586">
      <w:pPr>
        <w:pStyle w:val="a4"/>
        <w:rPr>
          <w:lang w:val="ru-RU"/>
        </w:rPr>
      </w:pPr>
      <w:r w:rsidRPr="00C67586">
        <w:rPr>
          <w:lang w:val="ru-RU"/>
        </w:rPr>
        <w:t xml:space="preserve">- на базе систем теплоснабжения от котельных ООО «Тепловая компания»;  </w:t>
      </w:r>
    </w:p>
    <w:p w14:paraId="0CC3762A" w14:textId="77777777" w:rsidR="00C67586" w:rsidRPr="00C67586" w:rsidRDefault="00C67586" w:rsidP="00C67586">
      <w:pPr>
        <w:pStyle w:val="a4"/>
        <w:rPr>
          <w:lang w:val="ru-RU"/>
        </w:rPr>
      </w:pPr>
      <w:r w:rsidRPr="00C67586">
        <w:rPr>
          <w:lang w:val="ru-RU"/>
        </w:rPr>
        <w:t xml:space="preserve">- на базе системы теплоснабжения от котельных ПАО «Ростелеком»;  </w:t>
      </w:r>
    </w:p>
    <w:p w14:paraId="4198E8CC" w14:textId="77777777" w:rsidR="00C67586" w:rsidRPr="00C67586" w:rsidRDefault="00C67586" w:rsidP="00C67586">
      <w:pPr>
        <w:pStyle w:val="a4"/>
        <w:rPr>
          <w:lang w:val="ru-RU"/>
        </w:rPr>
      </w:pPr>
      <w:r w:rsidRPr="00C67586">
        <w:rPr>
          <w:lang w:val="ru-RU"/>
        </w:rPr>
        <w:t xml:space="preserve">- на базе системы теплоснабжения от котельной ЗДТВ филиала ЦДТВ ОАО «РЖД»; </w:t>
      </w:r>
    </w:p>
    <w:p w14:paraId="2227B526" w14:textId="77777777" w:rsidR="00C67586" w:rsidRPr="00C67586" w:rsidRDefault="00C67586" w:rsidP="00C67586">
      <w:pPr>
        <w:pStyle w:val="a4"/>
        <w:rPr>
          <w:lang w:val="ru-RU"/>
        </w:rPr>
      </w:pPr>
      <w:r w:rsidRPr="00C67586">
        <w:rPr>
          <w:lang w:val="ru-RU"/>
        </w:rPr>
        <w:t xml:space="preserve"> –на базе системы теплоснабжения от источника тепловой энергии АО «Дальневосточная распределительная сетевая компания»; </w:t>
      </w:r>
    </w:p>
    <w:p w14:paraId="685D40E1" w14:textId="77777777" w:rsidR="00C67586" w:rsidRPr="00C67586" w:rsidRDefault="00C67586" w:rsidP="00C67586">
      <w:pPr>
        <w:pStyle w:val="a4"/>
        <w:rPr>
          <w:lang w:val="ru-RU"/>
        </w:rPr>
      </w:pPr>
      <w:r w:rsidRPr="00C67586">
        <w:rPr>
          <w:lang w:val="ru-RU"/>
        </w:rPr>
        <w:t xml:space="preserve">- на базе системы теплоснабжения от котельных предприятий: судостроительного завода АО «СЗОР»; птицефабрики ООО «Амурский бройлер»; завода строительных материалов ООО «БЗСМ»; ООО «Амурский металлист»; «Амурская авиабаза».  </w:t>
      </w:r>
    </w:p>
    <w:p w14:paraId="5C8EDBEA" w14:textId="77777777" w:rsidR="00C67586" w:rsidRPr="00C67586" w:rsidRDefault="00C67586" w:rsidP="00C67586">
      <w:pPr>
        <w:pStyle w:val="a4"/>
        <w:rPr>
          <w:lang w:val="ru-RU"/>
        </w:rPr>
      </w:pPr>
      <w:r w:rsidRPr="00C67586">
        <w:rPr>
          <w:lang w:val="ru-RU"/>
        </w:rPr>
        <w:t xml:space="preserve">Согласно описанию в схеме теплоснабжения (актуализированная на 2021г), граница зоны деятельности единой теплоснабжающей организации (организаций), на основании которого, АО «ДГК» имеет статус ЕТО только в зоне № 1. </w:t>
      </w:r>
    </w:p>
    <w:p w14:paraId="6F979A97" w14:textId="77777777" w:rsidR="00C67586" w:rsidRPr="00C67586" w:rsidRDefault="00C67586" w:rsidP="00C67586">
      <w:pPr>
        <w:pStyle w:val="a4"/>
        <w:rPr>
          <w:lang w:val="ru-RU"/>
        </w:rPr>
      </w:pPr>
      <w:r w:rsidRPr="00C67586">
        <w:rPr>
          <w:lang w:val="ru-RU"/>
        </w:rPr>
        <w:t xml:space="preserve">Письмом 28.05.2020 № 01.1/8931 АО «ДГК» была направлена заявка о присвоении АО «ДГК» статуса ЕТО г. Благовещенска. </w:t>
      </w:r>
    </w:p>
    <w:p w14:paraId="18444E99" w14:textId="2CD22F8D" w:rsidR="00797132" w:rsidRDefault="00C67586" w:rsidP="00C67586">
      <w:pPr>
        <w:pStyle w:val="a4"/>
        <w:rPr>
          <w:lang w:val="ru-RU"/>
        </w:rPr>
      </w:pPr>
      <w:r w:rsidRPr="00C67586">
        <w:rPr>
          <w:lang w:val="ru-RU"/>
        </w:rPr>
        <w:t>Постановление № 2013 от 30 июня 2020 г. города Благовещенска В.С. Калита «О присвоении статуса единой теплоснабжающей организации на территории муниципального образования город Благовещенск» и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 определили одну зону деятельности ЕТО в системах теплоснабжения на территории муниципального образования город Благовещенск АО «ДГК»</w:t>
      </w:r>
      <w:r w:rsidR="002C6AA4" w:rsidRPr="0048654F">
        <w:rPr>
          <w:lang w:val="ru-RU"/>
        </w:rPr>
        <w:t>.</w:t>
      </w:r>
    </w:p>
    <w:p w14:paraId="0F87FB1B" w14:textId="0DD8853E" w:rsidR="004D0E79" w:rsidRDefault="00720F5A" w:rsidP="00720F5A">
      <w:pPr>
        <w:pStyle w:val="2"/>
      </w:pPr>
      <w:bookmarkStart w:id="19" w:name="_Toc81152026"/>
      <w:bookmarkEnd w:id="16"/>
      <w:bookmarkEnd w:id="18"/>
      <w:r w:rsidRPr="0048654F">
        <w:t>О</w:t>
      </w:r>
      <w:r w:rsidR="004D0E79" w:rsidRPr="0048654F">
        <w:t>писание границ зон деятельности единой теплоснабжающей организации (организаций)</w:t>
      </w:r>
      <w:bookmarkEnd w:id="19"/>
    </w:p>
    <w:p w14:paraId="2A05D01D" w14:textId="19527949" w:rsidR="008E4F26" w:rsidRPr="008E4F26" w:rsidRDefault="008E4F26" w:rsidP="008E4F26">
      <w:pPr>
        <w:pStyle w:val="3"/>
        <w:rPr>
          <w:rFonts w:eastAsia="Times New Roman"/>
          <w:sz w:val="20"/>
          <w:szCs w:val="20"/>
          <w:lang w:eastAsia="ru-RU"/>
        </w:rPr>
      </w:pPr>
      <w:bookmarkStart w:id="20" w:name="_Toc81152027"/>
      <w:r w:rsidRPr="008E4F26">
        <w:rPr>
          <w:rFonts w:eastAsia="Times New Roman"/>
          <w:lang w:eastAsia="ru-RU"/>
        </w:rPr>
        <w:t>Зона деятельности ЕТО № 1</w:t>
      </w:r>
      <w:bookmarkEnd w:id="20"/>
    </w:p>
    <w:p w14:paraId="73435872" w14:textId="21F6CA59" w:rsidR="008E4F26" w:rsidRPr="008E4F26" w:rsidRDefault="008E4F26" w:rsidP="008E4F26">
      <w:pPr>
        <w:rPr>
          <w:lang w:eastAsia="ru-RU"/>
        </w:rPr>
      </w:pPr>
      <w:r>
        <w:rPr>
          <w:lang w:eastAsia="ru-RU"/>
        </w:rPr>
        <w:t xml:space="preserve">В </w:t>
      </w:r>
      <w:r w:rsidRPr="008E4F26">
        <w:rPr>
          <w:lang w:eastAsia="ru-RU"/>
        </w:rPr>
        <w:t>зону деятельности ЕТО № 1 входит система централизованного теплоснабжения, образованная на базе БТЭЦ, которая на 98 % обеспечивает потребности предприятий промышленности и жилищно-коммунального хозяйства столицы Приамурья в тепле и вырабатывает седьмую часть всей электроэнергии, потребляемой в области (таблица 15.5.1).</w:t>
      </w:r>
    </w:p>
    <w:p w14:paraId="6F54515D" w14:textId="5260B7E3" w:rsidR="008E4F26" w:rsidRPr="008E4F26" w:rsidRDefault="008E4F26" w:rsidP="00E93699">
      <w:pPr>
        <w:pStyle w:val="a"/>
        <w:numPr>
          <w:ilvl w:val="0"/>
          <w:numId w:val="0"/>
        </w:numPr>
      </w:pPr>
      <w:r w:rsidRPr="008E4F26">
        <w:t>Таблица 15.5.1. Зона деятельности ЕТО №1</w:t>
      </w:r>
      <w:r w:rsidR="00E93699">
        <w:t xml:space="preserve"> </w:t>
      </w:r>
    </w:p>
    <w:p w14:paraId="10C24876" w14:textId="77777777" w:rsidR="008E4F26" w:rsidRPr="008E4F26" w:rsidRDefault="008E4F26" w:rsidP="008E4F26">
      <w:pPr>
        <w:spacing w:before="0" w:after="0" w:line="5" w:lineRule="exact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5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3969"/>
        <w:gridCol w:w="2126"/>
        <w:gridCol w:w="2410"/>
        <w:gridCol w:w="30"/>
      </w:tblGrid>
      <w:tr w:rsidR="008E4F26" w:rsidRPr="00E93699" w14:paraId="7B2F3BA5" w14:textId="77777777" w:rsidTr="00E93699">
        <w:trPr>
          <w:tblHeader/>
        </w:trPr>
        <w:tc>
          <w:tcPr>
            <w:tcW w:w="1023" w:type="dxa"/>
            <w:vAlign w:val="center"/>
          </w:tcPr>
          <w:p w14:paraId="0862A206" w14:textId="77777777" w:rsidR="008E4F26" w:rsidRPr="00E93699" w:rsidRDefault="008E4F26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№ зоны действия системы теплоснабжения</w:t>
            </w:r>
          </w:p>
        </w:tc>
        <w:tc>
          <w:tcPr>
            <w:tcW w:w="3969" w:type="dxa"/>
            <w:vAlign w:val="center"/>
          </w:tcPr>
          <w:p w14:paraId="4AEE7AC6" w14:textId="77777777" w:rsidR="008E4F26" w:rsidRPr="00E93699" w:rsidRDefault="008E4F26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  <w:p w14:paraId="39E8D96B" w14:textId="77777777" w:rsidR="008E4F26" w:rsidRPr="00E93699" w:rsidRDefault="008E4F26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источника теплоснабжения, на базе</w:t>
            </w:r>
          </w:p>
          <w:p w14:paraId="34E9AF65" w14:textId="77777777" w:rsidR="008E4F26" w:rsidRPr="00E93699" w:rsidRDefault="008E4F26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которого образована система теплоснабжения</w:t>
            </w:r>
          </w:p>
        </w:tc>
        <w:tc>
          <w:tcPr>
            <w:tcW w:w="2126" w:type="dxa"/>
            <w:vAlign w:val="center"/>
          </w:tcPr>
          <w:p w14:paraId="03FA8126" w14:textId="77777777" w:rsidR="008E4F26" w:rsidRPr="00E93699" w:rsidRDefault="008E4F26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№ зоны деятельности ЕТО (согласно Схеме теплоснабжения города Благовещенска на период до 2034 года)</w:t>
            </w:r>
          </w:p>
        </w:tc>
        <w:tc>
          <w:tcPr>
            <w:tcW w:w="2440" w:type="dxa"/>
            <w:gridSpan w:val="2"/>
            <w:vAlign w:val="center"/>
          </w:tcPr>
          <w:p w14:paraId="3C393EE9" w14:textId="77777777" w:rsidR="008E4F26" w:rsidRPr="00E93699" w:rsidRDefault="008E4F26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ЕТО, утвержденная (в соответствии со Схемой теплоснабжения города Благовещенска на период до 2034 года)</w:t>
            </w:r>
          </w:p>
        </w:tc>
      </w:tr>
      <w:tr w:rsidR="00E93699" w:rsidRPr="00E93699" w14:paraId="2C853B91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5E10225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</w:tcPr>
          <w:p w14:paraId="2C01ADE2" w14:textId="77777777" w:rsidR="00E93699" w:rsidRPr="00E93699" w:rsidRDefault="00E93699" w:rsidP="008E4F26">
            <w:pPr>
              <w:spacing w:before="0" w:after="0"/>
              <w:ind w:firstLine="0"/>
              <w:jc w:val="lef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sz w:val="20"/>
                <w:szCs w:val="20"/>
                <w:lang w:eastAsia="ru-RU"/>
              </w:rPr>
              <w:t>Благовещенская ТЭЦ</w:t>
            </w:r>
          </w:p>
        </w:tc>
        <w:tc>
          <w:tcPr>
            <w:tcW w:w="2126" w:type="dxa"/>
            <w:vMerge w:val="restart"/>
            <w:vAlign w:val="center"/>
          </w:tcPr>
          <w:p w14:paraId="577887E0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  <w:p w14:paraId="46016EDF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  <w:vMerge w:val="restart"/>
            <w:vAlign w:val="center"/>
          </w:tcPr>
          <w:p w14:paraId="40073A54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  <w:p w14:paraId="70556FC5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  <w:p w14:paraId="18ADCECE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  <w:p w14:paraId="5EE38096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  <w:p w14:paraId="58C8ECD5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  <w:p w14:paraId="2F32884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Акционерное общество «Дальневосточная генерирующая компания»</w:t>
            </w:r>
          </w:p>
          <w:p w14:paraId="40A246DC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4475B53C" w14:textId="77777777" w:rsidTr="00E93699">
        <w:trPr>
          <w:gridAfter w:val="1"/>
          <w:wAfter w:w="30" w:type="dxa"/>
        </w:trPr>
        <w:tc>
          <w:tcPr>
            <w:tcW w:w="4992" w:type="dxa"/>
            <w:gridSpan w:val="2"/>
          </w:tcPr>
          <w:p w14:paraId="0E4AF4C2" w14:textId="7D2DBCE0" w:rsidR="00E93699" w:rsidRPr="00E93699" w:rsidRDefault="00E93699" w:rsidP="008E4F26">
            <w:pPr>
              <w:spacing w:before="0" w:after="0"/>
              <w:ind w:firstLine="0"/>
              <w:jc w:val="center"/>
              <w:rPr>
                <w:rFonts w:eastAsia="Calibri" w:cs="Times New Roman"/>
                <w:b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lastRenderedPageBreak/>
              <w:t>Котельные филиала О</w:t>
            </w:r>
            <w:r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93699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О «АКС» «</w:t>
            </w:r>
            <w:proofErr w:type="spellStart"/>
            <w:r w:rsidRPr="00E93699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E93699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vMerge/>
            <w:vAlign w:val="center"/>
          </w:tcPr>
          <w:p w14:paraId="6C9C6A1A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14:paraId="479F470E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19DCEE29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72B68DC5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</w:tcPr>
          <w:p w14:paraId="6069A9A3" w14:textId="77777777" w:rsidR="00E93699" w:rsidRPr="00E93699" w:rsidRDefault="00E93699" w:rsidP="008E4F26">
            <w:pPr>
              <w:spacing w:before="0" w:after="0"/>
              <w:ind w:firstLine="0"/>
              <w:jc w:val="lef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sz w:val="20"/>
                <w:szCs w:val="20"/>
                <w:lang w:eastAsia="ru-RU"/>
              </w:rPr>
              <w:t>Котельная 74 квартала</w:t>
            </w:r>
          </w:p>
        </w:tc>
        <w:tc>
          <w:tcPr>
            <w:tcW w:w="2126" w:type="dxa"/>
            <w:vMerge/>
          </w:tcPr>
          <w:p w14:paraId="509DC1C8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F200141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6BB98040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4BA962AD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</w:tcPr>
          <w:p w14:paraId="3C3B612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sz w:val="20"/>
                <w:szCs w:val="20"/>
                <w:lang w:eastAsia="ru-RU"/>
              </w:rPr>
              <w:t>Котельная 101 квартала</w:t>
            </w:r>
          </w:p>
        </w:tc>
        <w:tc>
          <w:tcPr>
            <w:tcW w:w="2126" w:type="dxa"/>
            <w:vMerge/>
          </w:tcPr>
          <w:p w14:paraId="4D0A50D5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1FCBE268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6BA0C619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467A1A99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9" w:type="dxa"/>
          </w:tcPr>
          <w:p w14:paraId="555B4974" w14:textId="77777777" w:rsidR="00E93699" w:rsidRPr="00E93699" w:rsidRDefault="00E93699" w:rsidP="008E4F2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93699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410 квартала</w:t>
            </w:r>
          </w:p>
        </w:tc>
        <w:tc>
          <w:tcPr>
            <w:tcW w:w="2126" w:type="dxa"/>
            <w:vMerge/>
          </w:tcPr>
          <w:p w14:paraId="2A1DDA3B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5649E346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005D6A4A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11DCACD7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</w:tcPr>
          <w:p w14:paraId="59DF5C0A" w14:textId="77777777" w:rsidR="00E93699" w:rsidRPr="00E93699" w:rsidRDefault="00E93699" w:rsidP="008E4F2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93699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438 квартала</w:t>
            </w:r>
          </w:p>
        </w:tc>
        <w:tc>
          <w:tcPr>
            <w:tcW w:w="2126" w:type="dxa"/>
            <w:vMerge/>
          </w:tcPr>
          <w:p w14:paraId="68DAE4B7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30852EB4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0DAACF6D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1AC34385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69" w:type="dxa"/>
          </w:tcPr>
          <w:p w14:paraId="5002065B" w14:textId="77777777" w:rsidR="00E93699" w:rsidRPr="00E93699" w:rsidRDefault="00E93699" w:rsidP="008E4F2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93699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481 квартала</w:t>
            </w:r>
          </w:p>
        </w:tc>
        <w:tc>
          <w:tcPr>
            <w:tcW w:w="2126" w:type="dxa"/>
            <w:vMerge/>
          </w:tcPr>
          <w:p w14:paraId="78BAAC65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2C7488A4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01499E71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6CE445E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69" w:type="dxa"/>
          </w:tcPr>
          <w:p w14:paraId="0C5A05A3" w14:textId="77777777" w:rsidR="00E93699" w:rsidRPr="00E93699" w:rsidRDefault="00E93699" w:rsidP="008E4F2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93699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по ул. Пограничная, 183</w:t>
            </w:r>
          </w:p>
        </w:tc>
        <w:tc>
          <w:tcPr>
            <w:tcW w:w="2126" w:type="dxa"/>
            <w:vMerge/>
          </w:tcPr>
          <w:p w14:paraId="7496EE8A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5D4A2A67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7C09F23E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0050138C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69" w:type="dxa"/>
          </w:tcPr>
          <w:p w14:paraId="1B0A81B5" w14:textId="77777777" w:rsidR="00E93699" w:rsidRPr="00E93699" w:rsidRDefault="00E93699" w:rsidP="008E4F2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936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по ул. </w:t>
            </w:r>
            <w:proofErr w:type="spellStart"/>
            <w:r w:rsidRPr="00E93699">
              <w:rPr>
                <w:rFonts w:eastAsia="Times New Roman" w:cs="Times New Roman"/>
                <w:sz w:val="20"/>
                <w:szCs w:val="20"/>
                <w:lang w:eastAsia="ru-RU"/>
              </w:rPr>
              <w:t>Релочная</w:t>
            </w:r>
            <w:proofErr w:type="spellEnd"/>
            <w:r w:rsidRPr="00E93699">
              <w:rPr>
                <w:rFonts w:eastAsia="Times New Roman" w:cs="Times New Roman"/>
                <w:sz w:val="20"/>
                <w:szCs w:val="20"/>
                <w:lang w:eastAsia="ru-RU"/>
              </w:rPr>
              <w:t>, 5</w:t>
            </w:r>
          </w:p>
        </w:tc>
        <w:tc>
          <w:tcPr>
            <w:tcW w:w="2126" w:type="dxa"/>
            <w:vMerge/>
          </w:tcPr>
          <w:p w14:paraId="7D1EC34B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2037141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058DDCED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249F3075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69" w:type="dxa"/>
          </w:tcPr>
          <w:p w14:paraId="0A12BCC4" w14:textId="77777777" w:rsidR="00E93699" w:rsidRPr="00E93699" w:rsidRDefault="00E93699" w:rsidP="008E4F2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93699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по ул. Юбилейная, 7а</w:t>
            </w:r>
          </w:p>
        </w:tc>
        <w:tc>
          <w:tcPr>
            <w:tcW w:w="2126" w:type="dxa"/>
            <w:vMerge/>
          </w:tcPr>
          <w:p w14:paraId="0BE070E4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3C578B75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0570C7FF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2E612646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69" w:type="dxa"/>
          </w:tcPr>
          <w:p w14:paraId="60060B6B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школы №31</w:t>
            </w:r>
          </w:p>
        </w:tc>
        <w:tc>
          <w:tcPr>
            <w:tcW w:w="2126" w:type="dxa"/>
            <w:vMerge/>
          </w:tcPr>
          <w:p w14:paraId="62F0E65B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EC20CC5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7C25BC91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52B540BA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69" w:type="dxa"/>
          </w:tcPr>
          <w:p w14:paraId="0E80F72A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Мостоотряд-64</w:t>
            </w:r>
          </w:p>
        </w:tc>
        <w:tc>
          <w:tcPr>
            <w:tcW w:w="2126" w:type="dxa"/>
            <w:vMerge/>
          </w:tcPr>
          <w:p w14:paraId="0496C6B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27517C99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748299B9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4EBFEF5A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69" w:type="dxa"/>
          </w:tcPr>
          <w:p w14:paraId="344E2018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ОРТПЦ</w:t>
            </w:r>
          </w:p>
        </w:tc>
        <w:tc>
          <w:tcPr>
            <w:tcW w:w="2126" w:type="dxa"/>
            <w:vMerge/>
          </w:tcPr>
          <w:p w14:paraId="34320EBD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7F6C3037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60B45FFF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5150563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69" w:type="dxa"/>
          </w:tcPr>
          <w:p w14:paraId="1207D672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ВОС</w:t>
            </w:r>
          </w:p>
        </w:tc>
        <w:tc>
          <w:tcPr>
            <w:tcW w:w="2126" w:type="dxa"/>
            <w:vMerge/>
          </w:tcPr>
          <w:p w14:paraId="51BA86D0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7BD2CAA0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4C40657B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02D3ADDB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69" w:type="dxa"/>
          </w:tcPr>
          <w:p w14:paraId="0DC15379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ДОС</w:t>
            </w:r>
          </w:p>
        </w:tc>
        <w:tc>
          <w:tcPr>
            <w:tcW w:w="2126" w:type="dxa"/>
            <w:vMerge/>
          </w:tcPr>
          <w:p w14:paraId="4CAC032E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7E02CB5B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40190CBF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5D821099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69" w:type="dxa"/>
          </w:tcPr>
          <w:p w14:paraId="61C3B384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п. Аэропорт</w:t>
            </w:r>
          </w:p>
        </w:tc>
        <w:tc>
          <w:tcPr>
            <w:tcW w:w="2126" w:type="dxa"/>
            <w:vMerge/>
          </w:tcPr>
          <w:p w14:paraId="2BCACB69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1DEA49AC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5A70BD88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1C0ADD3F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69" w:type="dxa"/>
          </w:tcPr>
          <w:p w14:paraId="67D675E7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с. Садовое</w:t>
            </w:r>
          </w:p>
        </w:tc>
        <w:tc>
          <w:tcPr>
            <w:tcW w:w="2126" w:type="dxa"/>
            <w:vMerge/>
          </w:tcPr>
          <w:p w14:paraId="29760BB7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30AC3B6E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49DF58DD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3223EAB1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969" w:type="dxa"/>
          </w:tcPr>
          <w:p w14:paraId="26EF4B70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433 квартала</w:t>
            </w:r>
          </w:p>
        </w:tc>
        <w:tc>
          <w:tcPr>
            <w:tcW w:w="2126" w:type="dxa"/>
            <w:vMerge/>
          </w:tcPr>
          <w:p w14:paraId="452DD7F0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0AC1DA46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09F5E067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18610149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69" w:type="dxa"/>
          </w:tcPr>
          <w:p w14:paraId="5C7B0FAE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«Очистные сооружения»</w:t>
            </w:r>
          </w:p>
        </w:tc>
        <w:tc>
          <w:tcPr>
            <w:tcW w:w="2126" w:type="dxa"/>
            <w:vMerge/>
          </w:tcPr>
          <w:p w14:paraId="78156EF5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694EAAA8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096AC014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38AE7C1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69" w:type="dxa"/>
          </w:tcPr>
          <w:p w14:paraId="18DAC8A2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водозабор «Амурский»</w:t>
            </w:r>
          </w:p>
        </w:tc>
        <w:tc>
          <w:tcPr>
            <w:tcW w:w="2126" w:type="dxa"/>
            <w:vMerge/>
          </w:tcPr>
          <w:p w14:paraId="1C4FBFA0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3A772F9F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0281873C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5F578685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69" w:type="dxa"/>
          </w:tcPr>
          <w:p w14:paraId="3BD0928E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Электрокотельная по ул. Набережная, 47</w:t>
            </w:r>
          </w:p>
        </w:tc>
        <w:tc>
          <w:tcPr>
            <w:tcW w:w="2126" w:type="dxa"/>
            <w:vMerge/>
          </w:tcPr>
          <w:p w14:paraId="4B931D30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65D39ED7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3627B0EB" w14:textId="77777777" w:rsidTr="00E93699">
        <w:trPr>
          <w:gridAfter w:val="1"/>
          <w:wAfter w:w="30" w:type="dxa"/>
        </w:trPr>
        <w:tc>
          <w:tcPr>
            <w:tcW w:w="4992" w:type="dxa"/>
            <w:gridSpan w:val="2"/>
          </w:tcPr>
          <w:p w14:paraId="3E2DB634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  <w:t>Котельные ООО «Тепловая компания»</w:t>
            </w:r>
          </w:p>
        </w:tc>
        <w:tc>
          <w:tcPr>
            <w:tcW w:w="2126" w:type="dxa"/>
            <w:vMerge/>
          </w:tcPr>
          <w:p w14:paraId="7AB3C59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5DAFA3B1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3AE33926" w14:textId="77777777" w:rsidTr="00CA4682">
        <w:trPr>
          <w:gridAfter w:val="1"/>
          <w:wAfter w:w="30" w:type="dxa"/>
          <w:trHeight w:val="250"/>
        </w:trPr>
        <w:tc>
          <w:tcPr>
            <w:tcW w:w="1023" w:type="dxa"/>
            <w:tcBorders>
              <w:bottom w:val="single" w:sz="8" w:space="0" w:color="auto"/>
            </w:tcBorders>
            <w:vAlign w:val="center"/>
          </w:tcPr>
          <w:p w14:paraId="2BBAE54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3BFA1687" w14:textId="05EC7195" w:rsidR="00E93699" w:rsidRPr="00E93699" w:rsidRDefault="00E93699" w:rsidP="00E93699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«БДИ»</w:t>
            </w:r>
          </w:p>
        </w:tc>
        <w:tc>
          <w:tcPr>
            <w:tcW w:w="2126" w:type="dxa"/>
            <w:vMerge/>
            <w:tcBorders>
              <w:bottom w:val="single" w:sz="8" w:space="0" w:color="auto"/>
            </w:tcBorders>
          </w:tcPr>
          <w:p w14:paraId="043F150F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8" w:space="0" w:color="auto"/>
            </w:tcBorders>
          </w:tcPr>
          <w:p w14:paraId="03179607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3D994834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759EA2F9" w14:textId="2B7FF948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</w:tcPr>
          <w:p w14:paraId="61DF2317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«ОЭБЦ»</w:t>
            </w:r>
          </w:p>
        </w:tc>
        <w:tc>
          <w:tcPr>
            <w:tcW w:w="2126" w:type="dxa"/>
            <w:vMerge/>
          </w:tcPr>
          <w:p w14:paraId="48521447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0FE0C95A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0C9CE0FA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3C73C9CF" w14:textId="5E677F04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</w:tcPr>
          <w:p w14:paraId="4111D8A6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«ПЛ-26»</w:t>
            </w:r>
          </w:p>
        </w:tc>
        <w:tc>
          <w:tcPr>
            <w:tcW w:w="2126" w:type="dxa"/>
            <w:vMerge/>
          </w:tcPr>
          <w:p w14:paraId="64B138F6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7DE31B57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55920160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796FA0C5" w14:textId="3694129C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9" w:type="dxa"/>
          </w:tcPr>
          <w:p w14:paraId="4A77B07C" w14:textId="77777777" w:rsidR="00E93699" w:rsidRPr="00E93699" w:rsidRDefault="00E93699" w:rsidP="008E4F26">
            <w:pPr>
              <w:tabs>
                <w:tab w:val="left" w:pos="-30"/>
              </w:tabs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«ПУ-6»</w:t>
            </w: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ab/>
            </w:r>
          </w:p>
        </w:tc>
        <w:tc>
          <w:tcPr>
            <w:tcW w:w="2126" w:type="dxa"/>
            <w:vMerge/>
          </w:tcPr>
          <w:p w14:paraId="6CBA55E4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37E0BA8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76757A10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5D4B9571" w14:textId="6FCDFA24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</w:tcPr>
          <w:p w14:paraId="37B0FA86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«ПУ-23»</w:t>
            </w:r>
          </w:p>
        </w:tc>
        <w:tc>
          <w:tcPr>
            <w:tcW w:w="2126" w:type="dxa"/>
            <w:vMerge/>
          </w:tcPr>
          <w:p w14:paraId="1B87C4CB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295589E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7F7F17ED" w14:textId="77777777" w:rsidTr="00E93699">
        <w:trPr>
          <w:gridAfter w:val="1"/>
          <w:wAfter w:w="30" w:type="dxa"/>
        </w:trPr>
        <w:tc>
          <w:tcPr>
            <w:tcW w:w="4992" w:type="dxa"/>
            <w:gridSpan w:val="2"/>
          </w:tcPr>
          <w:p w14:paraId="13D8C1C2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  <w:t>Котельная ПАО «Ростелеком»</w:t>
            </w:r>
          </w:p>
        </w:tc>
        <w:tc>
          <w:tcPr>
            <w:tcW w:w="2126" w:type="dxa"/>
            <w:vMerge/>
          </w:tcPr>
          <w:p w14:paraId="7D8DF262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998A1AC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6AD2DDFC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49C5D42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969" w:type="dxa"/>
          </w:tcPr>
          <w:p w14:paraId="45681210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по ул. Политехническая, 210</w:t>
            </w:r>
          </w:p>
        </w:tc>
        <w:tc>
          <w:tcPr>
            <w:tcW w:w="2126" w:type="dxa"/>
            <w:vMerge/>
          </w:tcPr>
          <w:p w14:paraId="4489D75D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7717E5AC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12FE2FDD" w14:textId="77777777" w:rsidTr="00E93699">
        <w:trPr>
          <w:gridAfter w:val="1"/>
          <w:wAfter w:w="30" w:type="dxa"/>
        </w:trPr>
        <w:tc>
          <w:tcPr>
            <w:tcW w:w="4992" w:type="dxa"/>
            <w:gridSpan w:val="2"/>
          </w:tcPr>
          <w:p w14:paraId="369AF8F8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  <w:t>Котельная ЗДТВ филиала ЦДТВ ОАО «РЖД»</w:t>
            </w:r>
          </w:p>
        </w:tc>
        <w:tc>
          <w:tcPr>
            <w:tcW w:w="2126" w:type="dxa"/>
            <w:vMerge/>
          </w:tcPr>
          <w:p w14:paraId="724E15A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38A0FC5C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031F015D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3C7EEDFA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969" w:type="dxa"/>
          </w:tcPr>
          <w:p w14:paraId="6C7C6E9A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ст. «Благовещеск-1»</w:t>
            </w:r>
          </w:p>
        </w:tc>
        <w:tc>
          <w:tcPr>
            <w:tcW w:w="2126" w:type="dxa"/>
            <w:vMerge/>
          </w:tcPr>
          <w:p w14:paraId="7CAC0187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6DC39459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71AA340F" w14:textId="77777777" w:rsidTr="00E93699">
        <w:trPr>
          <w:gridAfter w:val="1"/>
          <w:wAfter w:w="30" w:type="dxa"/>
        </w:trPr>
        <w:tc>
          <w:tcPr>
            <w:tcW w:w="4992" w:type="dxa"/>
            <w:gridSpan w:val="2"/>
          </w:tcPr>
          <w:p w14:paraId="5783F6F8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2126" w:type="dxa"/>
            <w:vMerge/>
          </w:tcPr>
          <w:p w14:paraId="7CA66C0C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178C050B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600E3774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299C2514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969" w:type="dxa"/>
          </w:tcPr>
          <w:p w14:paraId="66472D08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п. Мухинка</w:t>
            </w:r>
          </w:p>
        </w:tc>
        <w:tc>
          <w:tcPr>
            <w:tcW w:w="2126" w:type="dxa"/>
            <w:vMerge/>
          </w:tcPr>
          <w:p w14:paraId="539771A8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73F02D7E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5A658075" w14:textId="77777777" w:rsidTr="00E93699">
        <w:trPr>
          <w:gridAfter w:val="1"/>
          <w:wAfter w:w="30" w:type="dxa"/>
        </w:trPr>
        <w:tc>
          <w:tcPr>
            <w:tcW w:w="4992" w:type="dxa"/>
            <w:gridSpan w:val="2"/>
          </w:tcPr>
          <w:p w14:paraId="1C72409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Котельные предприятий</w:t>
            </w:r>
          </w:p>
        </w:tc>
        <w:tc>
          <w:tcPr>
            <w:tcW w:w="2126" w:type="dxa"/>
            <w:vMerge/>
          </w:tcPr>
          <w:p w14:paraId="6623FC4D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0D92F8F5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0AE86E86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02FDDDDA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969" w:type="dxa"/>
          </w:tcPr>
          <w:p w14:paraId="6034A366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судостроительного завода</w:t>
            </w:r>
          </w:p>
          <w:p w14:paraId="5E6D6A87" w14:textId="6BC1FEA8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2126" w:type="dxa"/>
            <w:vMerge/>
          </w:tcPr>
          <w:p w14:paraId="269CB228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646B7EB2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4C7FF6D6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11E4C7D3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969" w:type="dxa"/>
          </w:tcPr>
          <w:p w14:paraId="10D2A586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Птицефабрики</w:t>
            </w:r>
          </w:p>
          <w:p w14:paraId="7C24BE2C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2126" w:type="dxa"/>
            <w:vMerge/>
          </w:tcPr>
          <w:p w14:paraId="28A09C8A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34A22C08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0FA9DB31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642D57F7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969" w:type="dxa"/>
          </w:tcPr>
          <w:p w14:paraId="3A9491F9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завода строительных материалов ООО «БЗСМ»</w:t>
            </w:r>
          </w:p>
        </w:tc>
        <w:tc>
          <w:tcPr>
            <w:tcW w:w="2126" w:type="dxa"/>
            <w:vMerge/>
          </w:tcPr>
          <w:p w14:paraId="70B0BEDE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7973A71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6A5E3224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024AADFD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969" w:type="dxa"/>
          </w:tcPr>
          <w:p w14:paraId="06016575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ООО «Амурский металлист»</w:t>
            </w:r>
          </w:p>
        </w:tc>
        <w:tc>
          <w:tcPr>
            <w:tcW w:w="2126" w:type="dxa"/>
            <w:vMerge/>
          </w:tcPr>
          <w:p w14:paraId="7E9DE2DD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0A153350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E93699" w14:paraId="7467E67F" w14:textId="77777777" w:rsidTr="00CA4682">
        <w:trPr>
          <w:gridAfter w:val="1"/>
          <w:wAfter w:w="30" w:type="dxa"/>
          <w:trHeight w:val="250"/>
        </w:trPr>
        <w:tc>
          <w:tcPr>
            <w:tcW w:w="1023" w:type="dxa"/>
            <w:tcBorders>
              <w:bottom w:val="single" w:sz="8" w:space="0" w:color="auto"/>
            </w:tcBorders>
          </w:tcPr>
          <w:p w14:paraId="3AB6841E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969" w:type="dxa"/>
            <w:tcBorders>
              <w:bottom w:val="single" w:sz="8" w:space="0" w:color="auto"/>
            </w:tcBorders>
          </w:tcPr>
          <w:p w14:paraId="06F7421A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E93699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«Амурская авиабаза»</w:t>
            </w:r>
          </w:p>
        </w:tc>
        <w:tc>
          <w:tcPr>
            <w:tcW w:w="2126" w:type="dxa"/>
            <w:vMerge/>
            <w:tcBorders>
              <w:bottom w:val="single" w:sz="8" w:space="0" w:color="auto"/>
            </w:tcBorders>
          </w:tcPr>
          <w:p w14:paraId="56AF92B2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8" w:space="0" w:color="auto"/>
            </w:tcBorders>
          </w:tcPr>
          <w:p w14:paraId="289B99CC" w14:textId="77777777" w:rsidR="00E93699" w:rsidRPr="00E93699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F4681D7" w14:textId="77777777" w:rsidR="00B777DE" w:rsidRDefault="00B777DE" w:rsidP="00B777DE">
      <w:bookmarkStart w:id="21" w:name="_Toc78385440"/>
      <w:bookmarkStart w:id="22" w:name="_Toc81152028"/>
    </w:p>
    <w:p w14:paraId="54597619" w14:textId="1A43349F" w:rsidR="00E93699" w:rsidRPr="00E93699" w:rsidRDefault="00E93699" w:rsidP="00E93699">
      <w:pPr>
        <w:pStyle w:val="2"/>
        <w:rPr>
          <w:rFonts w:eastAsia="Times New Roman"/>
        </w:rPr>
      </w:pPr>
      <w:r w:rsidRPr="00E93699">
        <w:rPr>
          <w:rFonts w:eastAsia="Times New Roman"/>
        </w:rPr>
        <w:lastRenderedPageBreak/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</w:r>
      <w:bookmarkEnd w:id="21"/>
      <w:bookmarkEnd w:id="22"/>
    </w:p>
    <w:p w14:paraId="58E4C0A0" w14:textId="32746A12" w:rsidR="008E4F26" w:rsidRDefault="00E93699" w:rsidP="004442D1">
      <w:pPr>
        <w:spacing w:before="240" w:after="240"/>
        <w:rPr>
          <w:rFonts w:eastAsia="Times New Roman" w:cs="Times New Roman"/>
          <w:szCs w:val="24"/>
        </w:rPr>
      </w:pPr>
      <w:r w:rsidRPr="00E93699">
        <w:rPr>
          <w:rFonts w:eastAsia="Times New Roman" w:cs="Times New Roman"/>
          <w:szCs w:val="24"/>
        </w:rPr>
        <w:t xml:space="preserve">За период, предшествовавший настоящей актуализации Схемы теплоснабжения города Благовещенска на период до 2034 года, в зонах деятельности ЕТО </w:t>
      </w:r>
      <w:r>
        <w:rPr>
          <w:rFonts w:eastAsia="Times New Roman" w:cs="Times New Roman"/>
          <w:szCs w:val="24"/>
        </w:rPr>
        <w:t>Г. Благовещенска</w:t>
      </w:r>
      <w:r w:rsidRPr="00E93699">
        <w:rPr>
          <w:rFonts w:eastAsia="Times New Roman" w:cs="Times New Roman"/>
          <w:szCs w:val="24"/>
        </w:rPr>
        <w:t xml:space="preserve"> изменени</w:t>
      </w:r>
      <w:r>
        <w:rPr>
          <w:rFonts w:eastAsia="Times New Roman" w:cs="Times New Roman"/>
          <w:szCs w:val="24"/>
        </w:rPr>
        <w:t>й не произошло</w:t>
      </w:r>
      <w:r w:rsidR="004442D1">
        <w:rPr>
          <w:rFonts w:eastAsia="Times New Roman" w:cs="Times New Roman"/>
          <w:szCs w:val="24"/>
        </w:rPr>
        <w:t>.</w:t>
      </w:r>
    </w:p>
    <w:p w14:paraId="37160B9B" w14:textId="77777777" w:rsidR="004442D1" w:rsidRPr="004442D1" w:rsidRDefault="004442D1" w:rsidP="004442D1">
      <w:pPr>
        <w:spacing w:before="240" w:after="240"/>
        <w:rPr>
          <w:rFonts w:eastAsia="Times New Roman" w:cs="Times New Roman"/>
          <w:szCs w:val="24"/>
        </w:rPr>
      </w:pPr>
    </w:p>
    <w:p w14:paraId="4F1B1887" w14:textId="4D008626" w:rsidR="008E4F26" w:rsidRDefault="008E4F26" w:rsidP="008E4F26"/>
    <w:sectPr w:rsidR="008E4F26" w:rsidSect="002C6AA4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04D3E" w14:textId="77777777" w:rsidR="003D123D" w:rsidRDefault="003D123D">
      <w:pPr>
        <w:spacing w:before="0" w:after="0"/>
      </w:pPr>
      <w:r>
        <w:separator/>
      </w:r>
    </w:p>
  </w:endnote>
  <w:endnote w:type="continuationSeparator" w:id="0">
    <w:p w14:paraId="3CC52B7F" w14:textId="77777777" w:rsidR="003D123D" w:rsidRDefault="003D12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6821421"/>
      <w:docPartObj>
        <w:docPartGallery w:val="Page Numbers (Bottom of Page)"/>
        <w:docPartUnique/>
      </w:docPartObj>
    </w:sdtPr>
    <w:sdtContent>
      <w:p w14:paraId="5A355E1E" w14:textId="7E47900A" w:rsidR="00B777DE" w:rsidRDefault="00B777DE" w:rsidP="008C70E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D4F34" w14:textId="77777777" w:rsidR="003D123D" w:rsidRDefault="003D123D">
      <w:pPr>
        <w:spacing w:before="0" w:after="0"/>
      </w:pPr>
      <w:r>
        <w:separator/>
      </w:r>
    </w:p>
  </w:footnote>
  <w:footnote w:type="continuationSeparator" w:id="0">
    <w:p w14:paraId="6CF46A88" w14:textId="77777777" w:rsidR="003D123D" w:rsidRDefault="003D123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.5pt;height:21pt;visibility:visible;mso-wrap-style:square" o:bullet="t">
        <v:imagedata r:id="rId1" o:title=""/>
      </v:shape>
    </w:pict>
  </w:numPicBullet>
  <w:abstractNum w:abstractNumId="0" w15:restartNumberingAfterBreak="0">
    <w:nsid w:val="000066C4"/>
    <w:multiLevelType w:val="hybridMultilevel"/>
    <w:tmpl w:val="C708FDF4"/>
    <w:lvl w:ilvl="0" w:tplc="325656DC">
      <w:start w:val="1"/>
      <w:numFmt w:val="bullet"/>
      <w:lvlText w:val="В"/>
      <w:lvlJc w:val="left"/>
    </w:lvl>
    <w:lvl w:ilvl="1" w:tplc="A0AE9A90">
      <w:numFmt w:val="decimal"/>
      <w:lvlText w:val=""/>
      <w:lvlJc w:val="left"/>
    </w:lvl>
    <w:lvl w:ilvl="2" w:tplc="EFECC900">
      <w:numFmt w:val="decimal"/>
      <w:lvlText w:val=""/>
      <w:lvlJc w:val="left"/>
    </w:lvl>
    <w:lvl w:ilvl="3" w:tplc="8B12AF36">
      <w:numFmt w:val="decimal"/>
      <w:lvlText w:val=""/>
      <w:lvlJc w:val="left"/>
    </w:lvl>
    <w:lvl w:ilvl="4" w:tplc="51161E6C">
      <w:numFmt w:val="decimal"/>
      <w:lvlText w:val=""/>
      <w:lvlJc w:val="left"/>
    </w:lvl>
    <w:lvl w:ilvl="5" w:tplc="9C76D0E2">
      <w:numFmt w:val="decimal"/>
      <w:lvlText w:val=""/>
      <w:lvlJc w:val="left"/>
    </w:lvl>
    <w:lvl w:ilvl="6" w:tplc="25D47BC8">
      <w:numFmt w:val="decimal"/>
      <w:lvlText w:val=""/>
      <w:lvlJc w:val="left"/>
    </w:lvl>
    <w:lvl w:ilvl="7" w:tplc="07A821E4">
      <w:numFmt w:val="decimal"/>
      <w:lvlText w:val=""/>
      <w:lvlJc w:val="left"/>
    </w:lvl>
    <w:lvl w:ilvl="8" w:tplc="9286A812">
      <w:numFmt w:val="decimal"/>
      <w:lvlText w:val=""/>
      <w:lvlJc w:val="left"/>
    </w:lvl>
  </w:abstractNum>
  <w:abstractNum w:abstractNumId="1" w15:restartNumberingAfterBreak="0">
    <w:nsid w:val="12243332"/>
    <w:multiLevelType w:val="multilevel"/>
    <w:tmpl w:val="8D848656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81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91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B155F9"/>
    <w:multiLevelType w:val="hybridMultilevel"/>
    <w:tmpl w:val="7A9AEF4A"/>
    <w:lvl w:ilvl="0" w:tplc="2C7E29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B402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9839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4A23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EC8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B29B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E05B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04E7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5C1F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6AD0CDD"/>
    <w:multiLevelType w:val="hybridMultilevel"/>
    <w:tmpl w:val="4D309AF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E0A8F"/>
    <w:multiLevelType w:val="hybridMultilevel"/>
    <w:tmpl w:val="A7FACFA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511BC"/>
    <w:multiLevelType w:val="hybridMultilevel"/>
    <w:tmpl w:val="071E7E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FEA6EEB"/>
    <w:multiLevelType w:val="hybridMultilevel"/>
    <w:tmpl w:val="03726D44"/>
    <w:lvl w:ilvl="0" w:tplc="131C9CDA">
      <w:numFmt w:val="bullet"/>
      <w:lvlText w:val="-"/>
      <w:lvlJc w:val="left"/>
      <w:pPr>
        <w:ind w:left="1429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937391"/>
    <w:multiLevelType w:val="hybridMultilevel"/>
    <w:tmpl w:val="9DF2F318"/>
    <w:lvl w:ilvl="0" w:tplc="AE4885E0">
      <w:start w:val="1"/>
      <w:numFmt w:val="decimal"/>
      <w:pStyle w:val="a"/>
      <w:lvlText w:val="Таблица 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B0CAF"/>
    <w:multiLevelType w:val="hybridMultilevel"/>
    <w:tmpl w:val="6C6015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B44345E"/>
    <w:multiLevelType w:val="multilevel"/>
    <w:tmpl w:val="8D848656"/>
    <w:numStyleLink w:val="WW8Num1"/>
  </w:abstractNum>
  <w:abstractNum w:abstractNumId="10" w15:restartNumberingAfterBreak="0">
    <w:nsid w:val="4CB34265"/>
    <w:multiLevelType w:val="hybridMultilevel"/>
    <w:tmpl w:val="9E6C18A0"/>
    <w:lvl w:ilvl="0" w:tplc="131C9CDA">
      <w:numFmt w:val="bullet"/>
      <w:lvlText w:val="-"/>
      <w:lvlJc w:val="left"/>
      <w:pPr>
        <w:ind w:left="1429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0C01ABA"/>
    <w:multiLevelType w:val="hybridMultilevel"/>
    <w:tmpl w:val="2E943D30"/>
    <w:lvl w:ilvl="0" w:tplc="131C9CDA">
      <w:numFmt w:val="bullet"/>
      <w:lvlText w:val="-"/>
      <w:lvlJc w:val="left"/>
      <w:pPr>
        <w:ind w:left="1429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E05162"/>
    <w:multiLevelType w:val="hybridMultilevel"/>
    <w:tmpl w:val="BB6A85A2"/>
    <w:lvl w:ilvl="0" w:tplc="F662C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117F7"/>
    <w:multiLevelType w:val="hybridMultilevel"/>
    <w:tmpl w:val="32CC3340"/>
    <w:lvl w:ilvl="0" w:tplc="F662C534">
      <w:start w:val="1"/>
      <w:numFmt w:val="bullet"/>
      <w:lvlText w:val="-"/>
      <w:lvlPicBulletId w:val="0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8B402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9839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4A23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EC8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B29B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E05B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04E7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5C1F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589279A"/>
    <w:multiLevelType w:val="hybridMultilevel"/>
    <w:tmpl w:val="DED2A394"/>
    <w:lvl w:ilvl="0" w:tplc="F662C53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7056B5B"/>
    <w:multiLevelType w:val="hybridMultilevel"/>
    <w:tmpl w:val="BDCA7332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81575"/>
    <w:multiLevelType w:val="hybridMultilevel"/>
    <w:tmpl w:val="AC10852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B35BF"/>
    <w:multiLevelType w:val="hybridMultilevel"/>
    <w:tmpl w:val="4E78CB0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9EB762E"/>
    <w:multiLevelType w:val="hybridMultilevel"/>
    <w:tmpl w:val="9E803F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762F4"/>
    <w:multiLevelType w:val="hybridMultilevel"/>
    <w:tmpl w:val="9E803F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66495"/>
    <w:multiLevelType w:val="multilevel"/>
    <w:tmpl w:val="DB40DF9C"/>
    <w:lvl w:ilvl="0">
      <w:start w:val="15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21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F070473"/>
    <w:multiLevelType w:val="hybridMultilevel"/>
    <w:tmpl w:val="D1BEE2A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6"/>
  </w:num>
  <w:num w:numId="4">
    <w:abstractNumId w:val="3"/>
  </w:num>
  <w:num w:numId="5">
    <w:abstractNumId w:val="21"/>
  </w:num>
  <w:num w:numId="6">
    <w:abstractNumId w:val="4"/>
  </w:num>
  <w:num w:numId="7">
    <w:abstractNumId w:val="15"/>
  </w:num>
  <w:num w:numId="8">
    <w:abstractNumId w:val="18"/>
  </w:num>
  <w:num w:numId="9">
    <w:abstractNumId w:val="12"/>
  </w:num>
  <w:num w:numId="10">
    <w:abstractNumId w:val="8"/>
  </w:num>
  <w:num w:numId="11">
    <w:abstractNumId w:val="11"/>
  </w:num>
  <w:num w:numId="12">
    <w:abstractNumId w:val="6"/>
  </w:num>
  <w:num w:numId="13">
    <w:abstractNumId w:val="10"/>
  </w:num>
  <w:num w:numId="14">
    <w:abstractNumId w:val="7"/>
  </w:num>
  <w:num w:numId="15">
    <w:abstractNumId w:val="17"/>
  </w:num>
  <w:num w:numId="16">
    <w:abstractNumId w:val="5"/>
  </w:num>
  <w:num w:numId="17">
    <w:abstractNumId w:val="2"/>
  </w:num>
  <w:num w:numId="18">
    <w:abstractNumId w:val="13"/>
  </w:num>
  <w:num w:numId="19">
    <w:abstractNumId w:val="14"/>
  </w:num>
  <w:num w:numId="20">
    <w:abstractNumId w:val="0"/>
  </w:num>
  <w:num w:numId="21">
    <w:abstractNumId w:val="1"/>
  </w:num>
  <w:num w:numId="22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26"/>
    <w:rsid w:val="00022638"/>
    <w:rsid w:val="000277E6"/>
    <w:rsid w:val="000332FB"/>
    <w:rsid w:val="0003621E"/>
    <w:rsid w:val="00052D9D"/>
    <w:rsid w:val="00053B19"/>
    <w:rsid w:val="0006188E"/>
    <w:rsid w:val="00064CB6"/>
    <w:rsid w:val="0009178B"/>
    <w:rsid w:val="000A2FB5"/>
    <w:rsid w:val="000C2F3C"/>
    <w:rsid w:val="000C541E"/>
    <w:rsid w:val="000E6854"/>
    <w:rsid w:val="000F0BC9"/>
    <w:rsid w:val="0010664A"/>
    <w:rsid w:val="00120B54"/>
    <w:rsid w:val="001349B1"/>
    <w:rsid w:val="001611BF"/>
    <w:rsid w:val="0016152D"/>
    <w:rsid w:val="0016776A"/>
    <w:rsid w:val="00180BCA"/>
    <w:rsid w:val="001814C7"/>
    <w:rsid w:val="001A0568"/>
    <w:rsid w:val="001B42EF"/>
    <w:rsid w:val="001E727C"/>
    <w:rsid w:val="001F6A81"/>
    <w:rsid w:val="00212455"/>
    <w:rsid w:val="002163E5"/>
    <w:rsid w:val="00216673"/>
    <w:rsid w:val="00220C2A"/>
    <w:rsid w:val="00221ABE"/>
    <w:rsid w:val="002315BC"/>
    <w:rsid w:val="00232EEB"/>
    <w:rsid w:val="002339C2"/>
    <w:rsid w:val="00242E71"/>
    <w:rsid w:val="00244B0D"/>
    <w:rsid w:val="00245670"/>
    <w:rsid w:val="0025632F"/>
    <w:rsid w:val="002571E6"/>
    <w:rsid w:val="00260873"/>
    <w:rsid w:val="002620E0"/>
    <w:rsid w:val="00262544"/>
    <w:rsid w:val="00294964"/>
    <w:rsid w:val="00296DEE"/>
    <w:rsid w:val="002B3E26"/>
    <w:rsid w:val="002B4AF2"/>
    <w:rsid w:val="002C6AA4"/>
    <w:rsid w:val="002D278F"/>
    <w:rsid w:val="002D4B8C"/>
    <w:rsid w:val="002E2EB9"/>
    <w:rsid w:val="002E46BD"/>
    <w:rsid w:val="002E5853"/>
    <w:rsid w:val="002F04CA"/>
    <w:rsid w:val="00305928"/>
    <w:rsid w:val="00313DEF"/>
    <w:rsid w:val="003144FA"/>
    <w:rsid w:val="00320D2B"/>
    <w:rsid w:val="0033145B"/>
    <w:rsid w:val="00346C81"/>
    <w:rsid w:val="003479F9"/>
    <w:rsid w:val="00354056"/>
    <w:rsid w:val="0036129E"/>
    <w:rsid w:val="00366827"/>
    <w:rsid w:val="003822A6"/>
    <w:rsid w:val="00395CDE"/>
    <w:rsid w:val="003A464E"/>
    <w:rsid w:val="003B57A5"/>
    <w:rsid w:val="003C2233"/>
    <w:rsid w:val="003C24DD"/>
    <w:rsid w:val="003D123D"/>
    <w:rsid w:val="003E6E8D"/>
    <w:rsid w:val="003E7D5D"/>
    <w:rsid w:val="00406550"/>
    <w:rsid w:val="0040689F"/>
    <w:rsid w:val="004175D6"/>
    <w:rsid w:val="00423D1F"/>
    <w:rsid w:val="004442D1"/>
    <w:rsid w:val="00460178"/>
    <w:rsid w:val="00461D68"/>
    <w:rsid w:val="0047597E"/>
    <w:rsid w:val="004771D3"/>
    <w:rsid w:val="00480007"/>
    <w:rsid w:val="004810F9"/>
    <w:rsid w:val="0048335B"/>
    <w:rsid w:val="00483C18"/>
    <w:rsid w:val="0048654F"/>
    <w:rsid w:val="00494C00"/>
    <w:rsid w:val="004A5155"/>
    <w:rsid w:val="004A5C8C"/>
    <w:rsid w:val="004B2835"/>
    <w:rsid w:val="004B7ECC"/>
    <w:rsid w:val="004D0E79"/>
    <w:rsid w:val="004D3164"/>
    <w:rsid w:val="004E1526"/>
    <w:rsid w:val="004E318C"/>
    <w:rsid w:val="004E35DB"/>
    <w:rsid w:val="0052626B"/>
    <w:rsid w:val="00537B2C"/>
    <w:rsid w:val="00540008"/>
    <w:rsid w:val="00552D82"/>
    <w:rsid w:val="005536BC"/>
    <w:rsid w:val="00554904"/>
    <w:rsid w:val="00562D2F"/>
    <w:rsid w:val="00566197"/>
    <w:rsid w:val="00573B9A"/>
    <w:rsid w:val="00590166"/>
    <w:rsid w:val="005A1BA3"/>
    <w:rsid w:val="005A2E59"/>
    <w:rsid w:val="005D1EF7"/>
    <w:rsid w:val="005D34B6"/>
    <w:rsid w:val="005E28D3"/>
    <w:rsid w:val="005E6909"/>
    <w:rsid w:val="005F4DF4"/>
    <w:rsid w:val="006079CB"/>
    <w:rsid w:val="00607B60"/>
    <w:rsid w:val="00612D8F"/>
    <w:rsid w:val="00624AE3"/>
    <w:rsid w:val="00641D94"/>
    <w:rsid w:val="00651612"/>
    <w:rsid w:val="00652DE1"/>
    <w:rsid w:val="00665734"/>
    <w:rsid w:val="00665796"/>
    <w:rsid w:val="00690807"/>
    <w:rsid w:val="006925EA"/>
    <w:rsid w:val="006B16DC"/>
    <w:rsid w:val="006B6349"/>
    <w:rsid w:val="006B6856"/>
    <w:rsid w:val="006C425A"/>
    <w:rsid w:val="006D3972"/>
    <w:rsid w:val="006E0180"/>
    <w:rsid w:val="006E267C"/>
    <w:rsid w:val="006E3496"/>
    <w:rsid w:val="00703564"/>
    <w:rsid w:val="00711046"/>
    <w:rsid w:val="00713AA7"/>
    <w:rsid w:val="007174FE"/>
    <w:rsid w:val="00720F5A"/>
    <w:rsid w:val="007214D5"/>
    <w:rsid w:val="00730FF3"/>
    <w:rsid w:val="00736BC6"/>
    <w:rsid w:val="00736F97"/>
    <w:rsid w:val="00740482"/>
    <w:rsid w:val="00740725"/>
    <w:rsid w:val="007447ED"/>
    <w:rsid w:val="00755467"/>
    <w:rsid w:val="00765704"/>
    <w:rsid w:val="00777CCF"/>
    <w:rsid w:val="00790DFF"/>
    <w:rsid w:val="0079549F"/>
    <w:rsid w:val="00797132"/>
    <w:rsid w:val="007A07EE"/>
    <w:rsid w:val="007A44B0"/>
    <w:rsid w:val="007C1646"/>
    <w:rsid w:val="007D6A07"/>
    <w:rsid w:val="007E180E"/>
    <w:rsid w:val="007E3E64"/>
    <w:rsid w:val="007E7FF6"/>
    <w:rsid w:val="007F7709"/>
    <w:rsid w:val="008041C8"/>
    <w:rsid w:val="008078E5"/>
    <w:rsid w:val="00826013"/>
    <w:rsid w:val="00830D4C"/>
    <w:rsid w:val="008340CA"/>
    <w:rsid w:val="0084602C"/>
    <w:rsid w:val="008607A3"/>
    <w:rsid w:val="00881DDC"/>
    <w:rsid w:val="00896518"/>
    <w:rsid w:val="008B1526"/>
    <w:rsid w:val="008B47B8"/>
    <w:rsid w:val="008C0F11"/>
    <w:rsid w:val="008C5F52"/>
    <w:rsid w:val="008C67DB"/>
    <w:rsid w:val="008C70E8"/>
    <w:rsid w:val="008D4B89"/>
    <w:rsid w:val="008E4F26"/>
    <w:rsid w:val="008F2098"/>
    <w:rsid w:val="00913F71"/>
    <w:rsid w:val="0092532C"/>
    <w:rsid w:val="00947136"/>
    <w:rsid w:val="00956DC9"/>
    <w:rsid w:val="00961FB3"/>
    <w:rsid w:val="0097090B"/>
    <w:rsid w:val="00974944"/>
    <w:rsid w:val="0097526A"/>
    <w:rsid w:val="009778A2"/>
    <w:rsid w:val="0098500A"/>
    <w:rsid w:val="009B3DC6"/>
    <w:rsid w:val="009D6FF0"/>
    <w:rsid w:val="00A017FE"/>
    <w:rsid w:val="00A03296"/>
    <w:rsid w:val="00A274F2"/>
    <w:rsid w:val="00A30A56"/>
    <w:rsid w:val="00A3454B"/>
    <w:rsid w:val="00A52027"/>
    <w:rsid w:val="00A61823"/>
    <w:rsid w:val="00A7510E"/>
    <w:rsid w:val="00A761F1"/>
    <w:rsid w:val="00A8120E"/>
    <w:rsid w:val="00A82208"/>
    <w:rsid w:val="00A83B6E"/>
    <w:rsid w:val="00AA6D1F"/>
    <w:rsid w:val="00AB149D"/>
    <w:rsid w:val="00AB1B17"/>
    <w:rsid w:val="00AC3458"/>
    <w:rsid w:val="00AC42F8"/>
    <w:rsid w:val="00AC6CF4"/>
    <w:rsid w:val="00AF0E1F"/>
    <w:rsid w:val="00AF60D1"/>
    <w:rsid w:val="00B03A6C"/>
    <w:rsid w:val="00B03A7D"/>
    <w:rsid w:val="00B13C7E"/>
    <w:rsid w:val="00B148DB"/>
    <w:rsid w:val="00B203E2"/>
    <w:rsid w:val="00B26BA1"/>
    <w:rsid w:val="00B30B66"/>
    <w:rsid w:val="00B30F93"/>
    <w:rsid w:val="00B340A7"/>
    <w:rsid w:val="00B35BC3"/>
    <w:rsid w:val="00B4095A"/>
    <w:rsid w:val="00B46430"/>
    <w:rsid w:val="00B540A3"/>
    <w:rsid w:val="00B64B3B"/>
    <w:rsid w:val="00B72C00"/>
    <w:rsid w:val="00B777DE"/>
    <w:rsid w:val="00B97415"/>
    <w:rsid w:val="00BB04BA"/>
    <w:rsid w:val="00BB6912"/>
    <w:rsid w:val="00BC65F4"/>
    <w:rsid w:val="00BD3B9B"/>
    <w:rsid w:val="00BF1903"/>
    <w:rsid w:val="00C03767"/>
    <w:rsid w:val="00C03863"/>
    <w:rsid w:val="00C06C40"/>
    <w:rsid w:val="00C53152"/>
    <w:rsid w:val="00C54B0B"/>
    <w:rsid w:val="00C56A95"/>
    <w:rsid w:val="00C67586"/>
    <w:rsid w:val="00C7331B"/>
    <w:rsid w:val="00C73641"/>
    <w:rsid w:val="00C77DB6"/>
    <w:rsid w:val="00C8251D"/>
    <w:rsid w:val="00C86308"/>
    <w:rsid w:val="00C86B64"/>
    <w:rsid w:val="00CA10A2"/>
    <w:rsid w:val="00CA1140"/>
    <w:rsid w:val="00CA4682"/>
    <w:rsid w:val="00CA4BA2"/>
    <w:rsid w:val="00CB617B"/>
    <w:rsid w:val="00CD0C75"/>
    <w:rsid w:val="00CD6B48"/>
    <w:rsid w:val="00CF5C72"/>
    <w:rsid w:val="00D029BE"/>
    <w:rsid w:val="00D51FA5"/>
    <w:rsid w:val="00D61DEA"/>
    <w:rsid w:val="00D84EFD"/>
    <w:rsid w:val="00D909C9"/>
    <w:rsid w:val="00DA2057"/>
    <w:rsid w:val="00DB5EF1"/>
    <w:rsid w:val="00DC4CFA"/>
    <w:rsid w:val="00DD24A7"/>
    <w:rsid w:val="00DE5AA1"/>
    <w:rsid w:val="00DF367E"/>
    <w:rsid w:val="00DF7DC2"/>
    <w:rsid w:val="00E001C3"/>
    <w:rsid w:val="00E062EF"/>
    <w:rsid w:val="00E13A62"/>
    <w:rsid w:val="00E16821"/>
    <w:rsid w:val="00E257E2"/>
    <w:rsid w:val="00E302BD"/>
    <w:rsid w:val="00E302F3"/>
    <w:rsid w:val="00E33B12"/>
    <w:rsid w:val="00E43F5A"/>
    <w:rsid w:val="00E56736"/>
    <w:rsid w:val="00E56C1D"/>
    <w:rsid w:val="00E67C49"/>
    <w:rsid w:val="00E67DA7"/>
    <w:rsid w:val="00E8044C"/>
    <w:rsid w:val="00E91BE3"/>
    <w:rsid w:val="00E93699"/>
    <w:rsid w:val="00EB5684"/>
    <w:rsid w:val="00ED4047"/>
    <w:rsid w:val="00ED4D44"/>
    <w:rsid w:val="00ED6C78"/>
    <w:rsid w:val="00EE1362"/>
    <w:rsid w:val="00EE44C1"/>
    <w:rsid w:val="00EE7B1E"/>
    <w:rsid w:val="00EF0AEF"/>
    <w:rsid w:val="00EF0C8F"/>
    <w:rsid w:val="00EF5C42"/>
    <w:rsid w:val="00F170A4"/>
    <w:rsid w:val="00F2573E"/>
    <w:rsid w:val="00F32EC7"/>
    <w:rsid w:val="00F62F2B"/>
    <w:rsid w:val="00F66906"/>
    <w:rsid w:val="00F71460"/>
    <w:rsid w:val="00F77C96"/>
    <w:rsid w:val="00F94E0A"/>
    <w:rsid w:val="00F95F2F"/>
    <w:rsid w:val="00FA4C0F"/>
    <w:rsid w:val="00FB4BB1"/>
    <w:rsid w:val="00FC4BC9"/>
    <w:rsid w:val="00FC698F"/>
    <w:rsid w:val="00FD1B06"/>
    <w:rsid w:val="00FD3E6C"/>
    <w:rsid w:val="00FD5C9B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803D3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A82208"/>
    <w:pPr>
      <w:keepNext/>
      <w:keepLines/>
      <w:numPr>
        <w:numId w:val="1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82208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A82208"/>
    <w:pPr>
      <w:keepNext/>
      <w:keepLines/>
      <w:numPr>
        <w:ilvl w:val="2"/>
        <w:numId w:val="1"/>
      </w:numPr>
      <w:ind w:left="1080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1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1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formattext">
    <w:name w:val="formattext"/>
    <w:basedOn w:val="a0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Body Text"/>
    <w:basedOn w:val="a0"/>
    <w:link w:val="a5"/>
    <w:uiPriority w:val="1"/>
    <w:qFormat/>
    <w:rsid w:val="00052D9D"/>
    <w:pPr>
      <w:widowControl w:val="0"/>
      <w:autoSpaceDE w:val="0"/>
      <w:autoSpaceDN w:val="0"/>
      <w:ind w:firstLine="720"/>
    </w:pPr>
    <w:rPr>
      <w:rFonts w:eastAsia="Times New Roman" w:cs="Times New Roman"/>
      <w:szCs w:val="24"/>
      <w:lang w:val="en-US"/>
    </w:rPr>
  </w:style>
  <w:style w:type="character" w:customStyle="1" w:styleId="a5">
    <w:name w:val="Основной текст Знак"/>
    <w:basedOn w:val="a1"/>
    <w:link w:val="a4"/>
    <w:uiPriority w:val="1"/>
    <w:rsid w:val="00052D9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0"/>
    <w:link w:val="a7"/>
    <w:uiPriority w:val="99"/>
    <w:unhideWhenUsed/>
    <w:rsid w:val="00483C18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1"/>
    <w:link w:val="a6"/>
    <w:uiPriority w:val="99"/>
    <w:rsid w:val="00483C18"/>
    <w:rPr>
      <w:rFonts w:ascii="Times New Roman" w:hAnsi="Times New Roman"/>
      <w:sz w:val="24"/>
    </w:rPr>
  </w:style>
  <w:style w:type="character" w:styleId="a8">
    <w:name w:val="Hyperlink"/>
    <w:basedOn w:val="a1"/>
    <w:uiPriority w:val="99"/>
    <w:unhideWhenUsed/>
    <w:rsid w:val="00483C18"/>
    <w:rPr>
      <w:color w:val="0563C1"/>
      <w:u w:val="single"/>
    </w:rPr>
  </w:style>
  <w:style w:type="paragraph" w:customStyle="1" w:styleId="a9">
    <w:name w:val="Табличный"/>
    <w:basedOn w:val="a0"/>
    <w:link w:val="aa"/>
    <w:qFormat/>
    <w:rsid w:val="00483C18"/>
    <w:pPr>
      <w:spacing w:before="0" w:after="0"/>
      <w:ind w:firstLine="0"/>
      <w:jc w:val="center"/>
    </w:pPr>
    <w:rPr>
      <w:sz w:val="20"/>
    </w:rPr>
  </w:style>
  <w:style w:type="character" w:customStyle="1" w:styleId="aa">
    <w:name w:val="Табличный Знак"/>
    <w:basedOn w:val="a1"/>
    <w:link w:val="a9"/>
    <w:rsid w:val="00483C18"/>
    <w:rPr>
      <w:rFonts w:ascii="Times New Roman" w:hAnsi="Times New Roman"/>
      <w:sz w:val="20"/>
    </w:rPr>
  </w:style>
  <w:style w:type="paragraph" w:styleId="11">
    <w:name w:val="toc 1"/>
    <w:basedOn w:val="a0"/>
    <w:next w:val="a0"/>
    <w:autoRedefine/>
    <w:uiPriority w:val="39"/>
    <w:unhideWhenUsed/>
    <w:rsid w:val="00A30A56"/>
    <w:pPr>
      <w:tabs>
        <w:tab w:val="left" w:pos="1320"/>
        <w:tab w:val="right" w:leader="dot" w:pos="9345"/>
      </w:tabs>
      <w:ind w:firstLine="0"/>
      <w:jc w:val="left"/>
    </w:pPr>
    <w:rPr>
      <w:noProof/>
    </w:rPr>
  </w:style>
  <w:style w:type="paragraph" w:styleId="21">
    <w:name w:val="toc 2"/>
    <w:basedOn w:val="a0"/>
    <w:next w:val="a0"/>
    <w:autoRedefine/>
    <w:uiPriority w:val="39"/>
    <w:unhideWhenUsed/>
    <w:rsid w:val="00483C18"/>
    <w:pPr>
      <w:ind w:left="284" w:firstLine="0"/>
      <w:jc w:val="left"/>
    </w:pPr>
  </w:style>
  <w:style w:type="paragraph" w:customStyle="1" w:styleId="ab">
    <w:name w:val="табличный"/>
    <w:basedOn w:val="a0"/>
    <w:link w:val="ac"/>
    <w:qFormat/>
    <w:rsid w:val="008C70E8"/>
    <w:pPr>
      <w:spacing w:before="0" w:after="0"/>
      <w:ind w:firstLine="0"/>
      <w:jc w:val="center"/>
    </w:pPr>
    <w:rPr>
      <w:rFonts w:eastAsia="Times New Roman" w:cs="Times New Roman"/>
      <w:bCs/>
      <w:color w:val="000000"/>
      <w:sz w:val="20"/>
      <w:szCs w:val="20"/>
      <w:lang w:eastAsia="ru-RU"/>
    </w:rPr>
  </w:style>
  <w:style w:type="character" w:customStyle="1" w:styleId="ac">
    <w:name w:val="табличный Знак"/>
    <w:basedOn w:val="a1"/>
    <w:link w:val="ab"/>
    <w:rsid w:val="008C70E8"/>
    <w:rPr>
      <w:rFonts w:ascii="Times New Roman" w:eastAsia="Times New Roman" w:hAnsi="Times New Roman" w:cs="Times New Roman"/>
      <w:bCs/>
      <w:color w:val="000000"/>
      <w:sz w:val="20"/>
      <w:szCs w:val="20"/>
      <w:lang w:eastAsia="ru-RU"/>
    </w:rPr>
  </w:style>
  <w:style w:type="paragraph" w:styleId="ad">
    <w:name w:val="caption"/>
    <w:aliases w:val="Рисунок,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0"/>
    <w:next w:val="a0"/>
    <w:unhideWhenUsed/>
    <w:qFormat/>
    <w:rsid w:val="008C70E8"/>
    <w:pPr>
      <w:spacing w:after="0"/>
      <w:ind w:firstLine="0"/>
      <w:jc w:val="left"/>
    </w:pPr>
    <w:rPr>
      <w:b/>
      <w:iCs/>
      <w:sz w:val="20"/>
      <w:szCs w:val="18"/>
    </w:rPr>
  </w:style>
  <w:style w:type="paragraph" w:styleId="ae">
    <w:name w:val="List Paragraph"/>
    <w:basedOn w:val="a0"/>
    <w:uiPriority w:val="34"/>
    <w:qFormat/>
    <w:rsid w:val="00D61DEA"/>
    <w:pPr>
      <w:ind w:left="720"/>
      <w:contextualSpacing/>
    </w:pPr>
  </w:style>
  <w:style w:type="paragraph" w:styleId="af">
    <w:name w:val="Balloon Text"/>
    <w:basedOn w:val="a0"/>
    <w:link w:val="af0"/>
    <w:uiPriority w:val="99"/>
    <w:semiHidden/>
    <w:unhideWhenUsed/>
    <w:rsid w:val="008340C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8340CA"/>
    <w:rPr>
      <w:rFonts w:ascii="Segoe UI" w:hAnsi="Segoe UI" w:cs="Segoe UI"/>
      <w:sz w:val="18"/>
      <w:szCs w:val="18"/>
    </w:rPr>
  </w:style>
  <w:style w:type="paragraph" w:styleId="31">
    <w:name w:val="toc 3"/>
    <w:basedOn w:val="a0"/>
    <w:next w:val="a0"/>
    <w:autoRedefine/>
    <w:uiPriority w:val="39"/>
    <w:unhideWhenUsed/>
    <w:rsid w:val="002C6AA4"/>
    <w:pPr>
      <w:spacing w:after="100"/>
      <w:ind w:left="480"/>
    </w:pPr>
  </w:style>
  <w:style w:type="paragraph" w:customStyle="1" w:styleId="af1">
    <w:name w:val="Выдел обычный"/>
    <w:basedOn w:val="a0"/>
    <w:link w:val="af2"/>
    <w:qFormat/>
    <w:rsid w:val="008041C8"/>
    <w:pPr>
      <w:keepLines/>
      <w:spacing w:after="0"/>
    </w:pPr>
    <w:rPr>
      <w:rFonts w:eastAsia="Times New Roman" w:cs="Times New Roman"/>
      <w:b/>
      <w:szCs w:val="20"/>
      <w:lang w:eastAsia="ru-RU"/>
    </w:rPr>
  </w:style>
  <w:style w:type="character" w:customStyle="1" w:styleId="af2">
    <w:name w:val="Выдел обычный Знак"/>
    <w:basedOn w:val="a1"/>
    <w:link w:val="af1"/>
    <w:rsid w:val="008041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3">
    <w:name w:val="Текст таблиц"/>
    <w:basedOn w:val="a0"/>
    <w:qFormat/>
    <w:rsid w:val="0092532C"/>
    <w:pPr>
      <w:spacing w:before="0" w:after="0"/>
      <w:ind w:firstLine="0"/>
      <w:jc w:val="center"/>
    </w:pPr>
    <w:rPr>
      <w:sz w:val="20"/>
    </w:rPr>
  </w:style>
  <w:style w:type="paragraph" w:styleId="af4">
    <w:name w:val="No Spacing"/>
    <w:aliases w:val="Основной"/>
    <w:link w:val="af5"/>
    <w:uiPriority w:val="1"/>
    <w:qFormat/>
    <w:rsid w:val="0092532C"/>
    <w:pPr>
      <w:spacing w:before="120" w:after="120" w:line="240" w:lineRule="auto"/>
      <w:ind w:firstLine="709"/>
      <w:jc w:val="both"/>
    </w:pPr>
    <w:rPr>
      <w:rFonts w:ascii="Times New Roman" w:eastAsiaTheme="minorEastAsia" w:hAnsi="Times New Roman"/>
      <w:sz w:val="28"/>
    </w:rPr>
  </w:style>
  <w:style w:type="character" w:customStyle="1" w:styleId="af5">
    <w:name w:val="Без интервала Знак"/>
    <w:aliases w:val="Основной Знак"/>
    <w:basedOn w:val="a1"/>
    <w:link w:val="af4"/>
    <w:uiPriority w:val="1"/>
    <w:rsid w:val="0092532C"/>
    <w:rPr>
      <w:rFonts w:ascii="Times New Roman" w:eastAsiaTheme="minorEastAsia" w:hAnsi="Times New Roman"/>
      <w:sz w:val="28"/>
    </w:rPr>
  </w:style>
  <w:style w:type="paragraph" w:customStyle="1" w:styleId="af6">
    <w:name w:val="текст таблиц"/>
    <w:basedOn w:val="a0"/>
    <w:link w:val="af7"/>
    <w:qFormat/>
    <w:rsid w:val="003479F9"/>
    <w:pPr>
      <w:spacing w:before="0" w:after="0"/>
      <w:ind w:firstLine="0"/>
      <w:jc w:val="center"/>
    </w:pPr>
    <w:rPr>
      <w:rFonts w:eastAsia="Times New Roman"/>
      <w:sz w:val="20"/>
      <w:szCs w:val="20"/>
      <w:lang w:eastAsia="ru-RU"/>
    </w:rPr>
  </w:style>
  <w:style w:type="character" w:customStyle="1" w:styleId="af7">
    <w:name w:val="текст таблиц Знак"/>
    <w:basedOn w:val="a1"/>
    <w:link w:val="af6"/>
    <w:rsid w:val="003479F9"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">
    <w:name w:val="Таблица"/>
    <w:basedOn w:val="a0"/>
    <w:link w:val="af8"/>
    <w:qFormat/>
    <w:rsid w:val="00BB04BA"/>
    <w:pPr>
      <w:numPr>
        <w:numId w:val="14"/>
      </w:numPr>
      <w:spacing w:after="0"/>
      <w:ind w:left="0" w:firstLine="0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af8">
    <w:name w:val="Таблица Знак"/>
    <w:basedOn w:val="a1"/>
    <w:link w:val="a"/>
    <w:rsid w:val="00BB04B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9">
    <w:name w:val="annotation reference"/>
    <w:basedOn w:val="a1"/>
    <w:uiPriority w:val="99"/>
    <w:semiHidden/>
    <w:unhideWhenUsed/>
    <w:rsid w:val="00BC65F4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BC65F4"/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BC65F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C65F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C65F4"/>
    <w:rPr>
      <w:rFonts w:ascii="Times New Roman" w:hAnsi="Times New Roman"/>
      <w:b/>
      <w:bCs/>
      <w:sz w:val="20"/>
      <w:szCs w:val="20"/>
    </w:rPr>
  </w:style>
  <w:style w:type="paragraph" w:customStyle="1" w:styleId="81">
    <w:name w:val="Заголовок 81"/>
    <w:basedOn w:val="a0"/>
    <w:next w:val="a0"/>
    <w:uiPriority w:val="99"/>
    <w:unhideWhenUsed/>
    <w:rsid w:val="00E93699"/>
    <w:pPr>
      <w:keepNext/>
      <w:keepLines/>
      <w:numPr>
        <w:ilvl w:val="7"/>
        <w:numId w:val="22"/>
      </w:numPr>
      <w:tabs>
        <w:tab w:val="num" w:pos="5760"/>
      </w:tabs>
      <w:spacing w:before="200" w:after="0" w:line="276" w:lineRule="auto"/>
      <w:ind w:left="5760" w:hanging="360"/>
      <w:jc w:val="left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paragraph" w:customStyle="1" w:styleId="91">
    <w:name w:val="Заголовок 91"/>
    <w:basedOn w:val="a0"/>
    <w:next w:val="a0"/>
    <w:uiPriority w:val="99"/>
    <w:unhideWhenUsed/>
    <w:rsid w:val="00E93699"/>
    <w:pPr>
      <w:keepNext/>
      <w:keepLines/>
      <w:numPr>
        <w:ilvl w:val="8"/>
        <w:numId w:val="22"/>
      </w:numPr>
      <w:spacing w:before="200" w:after="0" w:line="276" w:lineRule="auto"/>
      <w:ind w:left="7189" w:hanging="360"/>
      <w:jc w:val="left"/>
      <w:outlineLvl w:val="8"/>
    </w:pPr>
    <w:rPr>
      <w:rFonts w:ascii="Arial" w:eastAsia="Times New Roman" w:hAnsi="Arial" w:cs="Times New Roman"/>
      <w:i/>
      <w:iCs/>
      <w:color w:val="404040"/>
      <w:sz w:val="20"/>
      <w:szCs w:val="20"/>
    </w:rPr>
  </w:style>
  <w:style w:type="numbering" w:customStyle="1" w:styleId="WW8Num1">
    <w:name w:val="WW8Num1"/>
    <w:rsid w:val="00E93699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20</Pages>
  <Words>6517</Words>
  <Characters>37148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Думченко</cp:lastModifiedBy>
  <cp:revision>28</cp:revision>
  <cp:lastPrinted>2019-11-29T07:31:00Z</cp:lastPrinted>
  <dcterms:created xsi:type="dcterms:W3CDTF">2019-08-02T07:59:00Z</dcterms:created>
  <dcterms:modified xsi:type="dcterms:W3CDTF">2021-10-10T22:09:00Z</dcterms:modified>
</cp:coreProperties>
</file>